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A3" w:rsidRDefault="00477ECD">
      <w:pPr>
        <w:pStyle w:val="Title"/>
        <w:pBdr>
          <w:top w:val="single" w:sz="6" w:space="0" w:color="auto"/>
        </w:pBdr>
        <w:rPr>
          <w:i w:val="0"/>
          <w:sz w:val="22"/>
        </w:rPr>
      </w:pPr>
      <w:bookmarkStart w:id="0" w:name="_GoBack"/>
      <w:bookmarkEnd w:id="0"/>
      <w:r>
        <w:rPr>
          <w:i w:val="0"/>
          <w:sz w:val="22"/>
        </w:rPr>
        <w:t>2012</w:t>
      </w:r>
      <w:r w:rsidR="001639A3">
        <w:rPr>
          <w:i w:val="0"/>
          <w:sz w:val="22"/>
        </w:rPr>
        <w:t xml:space="preserve"> PIUG NE Meeting  </w:t>
      </w:r>
    </w:p>
    <w:p w:rsidR="001639A3" w:rsidRDefault="001639A3">
      <w:pPr>
        <w:pBdr>
          <w:top w:val="single" w:sz="6" w:space="0" w:color="auto"/>
          <w:left w:val="single" w:sz="6" w:space="1" w:color="auto"/>
          <w:bottom w:val="single" w:sz="6" w:space="1" w:color="auto"/>
          <w:right w:val="single" w:sz="6" w:space="1" w:color="auto"/>
        </w:pBdr>
        <w:jc w:val="center"/>
        <w:rPr>
          <w:rFonts w:ascii="Arial" w:hAnsi="Arial"/>
          <w:b/>
          <w:sz w:val="22"/>
        </w:rPr>
      </w:pPr>
      <w:r>
        <w:rPr>
          <w:rFonts w:ascii="Arial" w:hAnsi="Arial"/>
          <w:b/>
          <w:sz w:val="22"/>
        </w:rPr>
        <w:t>WORKSHOP:  MEETING AND FOOD &amp; BEVERAGE REQUEST FORM</w:t>
      </w:r>
    </w:p>
    <w:p w:rsidR="001639A3" w:rsidRDefault="001639A3">
      <w:pPr>
        <w:rPr>
          <w:sz w:val="18"/>
        </w:rPr>
      </w:pPr>
    </w:p>
    <w:p w:rsidR="001639A3" w:rsidRDefault="001639A3">
      <w:pPr>
        <w:rPr>
          <w:rFonts w:ascii="Arial" w:hAnsi="Arial" w:cs="Arial"/>
        </w:rPr>
      </w:pPr>
      <w:r>
        <w:rPr>
          <w:rFonts w:ascii="Arial" w:hAnsi="Arial" w:cs="Arial"/>
        </w:rPr>
        <w:t xml:space="preserve">We hereby apply for workshop privilege and </w:t>
      </w:r>
      <w:proofErr w:type="gramStart"/>
      <w:r>
        <w:rPr>
          <w:rFonts w:ascii="Arial" w:hAnsi="Arial" w:cs="Arial"/>
        </w:rPr>
        <w:t xml:space="preserve">space for the </w:t>
      </w:r>
      <w:r w:rsidR="00E233C2">
        <w:rPr>
          <w:rFonts w:ascii="Arial" w:hAnsi="Arial" w:cs="Arial"/>
        </w:rPr>
        <w:t>201</w:t>
      </w:r>
      <w:r w:rsidR="00477ECD">
        <w:rPr>
          <w:rFonts w:ascii="Arial" w:hAnsi="Arial" w:cs="Arial"/>
        </w:rPr>
        <w:t>2</w:t>
      </w:r>
      <w:r>
        <w:rPr>
          <w:rFonts w:ascii="Arial" w:hAnsi="Arial" w:cs="Arial"/>
        </w:rPr>
        <w:t xml:space="preserve"> NE PIUG Conference, held at </w:t>
      </w:r>
      <w:r w:rsidR="00477ECD">
        <w:rPr>
          <w:rFonts w:ascii="Arial" w:hAnsi="Arial" w:cs="Arial"/>
        </w:rPr>
        <w:t xml:space="preserve">The </w:t>
      </w:r>
      <w:proofErr w:type="spellStart"/>
      <w:r w:rsidR="00477ECD">
        <w:rPr>
          <w:rFonts w:ascii="Arial" w:hAnsi="Arial" w:cs="Arial"/>
        </w:rPr>
        <w:t>Heldrich</w:t>
      </w:r>
      <w:proofErr w:type="spellEnd"/>
      <w:r>
        <w:rPr>
          <w:rFonts w:ascii="Arial" w:hAnsi="Arial" w:cs="Arial"/>
        </w:rPr>
        <w:t xml:space="preserve"> </w:t>
      </w:r>
      <w:r w:rsidR="00477ECD">
        <w:rPr>
          <w:rFonts w:ascii="Arial" w:hAnsi="Arial" w:cs="Arial"/>
        </w:rPr>
        <w:t>Hotel in</w:t>
      </w:r>
      <w:r>
        <w:rPr>
          <w:rFonts w:ascii="Arial" w:hAnsi="Arial" w:cs="Arial"/>
        </w:rPr>
        <w:t xml:space="preserve"> New Brunswick NJ on October </w:t>
      </w:r>
      <w:r w:rsidR="00477ECD">
        <w:rPr>
          <w:rFonts w:ascii="Arial" w:hAnsi="Arial" w:cs="Arial"/>
        </w:rPr>
        <w:t>23</w:t>
      </w:r>
      <w:r>
        <w:rPr>
          <w:rFonts w:ascii="Arial" w:hAnsi="Arial" w:cs="Arial"/>
        </w:rPr>
        <w:t xml:space="preserve">, </w:t>
      </w:r>
      <w:r w:rsidR="00E233C2">
        <w:rPr>
          <w:rFonts w:ascii="Arial" w:hAnsi="Arial" w:cs="Arial"/>
        </w:rPr>
        <w:t>201</w:t>
      </w:r>
      <w:r w:rsidR="00477ECD">
        <w:rPr>
          <w:rFonts w:ascii="Arial" w:hAnsi="Arial" w:cs="Arial"/>
        </w:rPr>
        <w:t>2</w:t>
      </w:r>
      <w:r>
        <w:rPr>
          <w:rFonts w:ascii="Arial" w:hAnsi="Arial" w:cs="Arial"/>
        </w:rPr>
        <w:t xml:space="preserve">, and workshops on October </w:t>
      </w:r>
      <w:r w:rsidR="00477ECD">
        <w:rPr>
          <w:rFonts w:ascii="Arial" w:hAnsi="Arial" w:cs="Arial"/>
        </w:rPr>
        <w:t>22</w:t>
      </w:r>
      <w:r w:rsidR="00841661">
        <w:rPr>
          <w:rFonts w:ascii="Arial" w:hAnsi="Arial" w:cs="Arial"/>
        </w:rPr>
        <w:t xml:space="preserve"> </w:t>
      </w:r>
      <w:r w:rsidR="00DC0E78">
        <w:rPr>
          <w:rFonts w:ascii="Arial" w:hAnsi="Arial" w:cs="Arial"/>
        </w:rPr>
        <w:t xml:space="preserve">(STN patent forum) </w:t>
      </w:r>
      <w:r w:rsidR="00841661">
        <w:rPr>
          <w:rFonts w:ascii="Arial" w:hAnsi="Arial" w:cs="Arial"/>
        </w:rPr>
        <w:t xml:space="preserve">and </w:t>
      </w:r>
      <w:r w:rsidR="00477ECD">
        <w:rPr>
          <w:rFonts w:ascii="Arial" w:hAnsi="Arial" w:cs="Arial"/>
        </w:rPr>
        <w:t>October 24</w:t>
      </w:r>
      <w:r>
        <w:rPr>
          <w:rFonts w:ascii="Arial" w:hAnsi="Arial" w:cs="Arial"/>
        </w:rPr>
        <w:t xml:space="preserve">, </w:t>
      </w:r>
      <w:r w:rsidR="00E233C2">
        <w:rPr>
          <w:rFonts w:ascii="Arial" w:hAnsi="Arial" w:cs="Arial"/>
        </w:rPr>
        <w:t>201</w:t>
      </w:r>
      <w:r w:rsidR="00477ECD">
        <w:rPr>
          <w:rFonts w:ascii="Arial" w:hAnsi="Arial" w:cs="Arial"/>
        </w:rPr>
        <w:t>2</w:t>
      </w:r>
      <w:r>
        <w:rPr>
          <w:rFonts w:ascii="Arial" w:hAnsi="Arial" w:cs="Arial"/>
        </w:rPr>
        <w:t>, and agree</w:t>
      </w:r>
      <w:proofErr w:type="gramEnd"/>
      <w:r>
        <w:rPr>
          <w:rFonts w:ascii="Arial" w:hAnsi="Arial" w:cs="Arial"/>
        </w:rPr>
        <w:t xml:space="preserve"> to abide by all regulations given in this Application and by the Sponsorship Agreement if applicable.</w:t>
      </w:r>
    </w:p>
    <w:p w:rsidR="001639A3" w:rsidRDefault="001639A3">
      <w:pPr>
        <w:rPr>
          <w:sz w:val="18"/>
        </w:rPr>
      </w:pPr>
    </w:p>
    <w:p w:rsidR="002A5C6F" w:rsidRDefault="002A5C6F">
      <w:pPr>
        <w:rPr>
          <w:sz w:val="18"/>
        </w:rPr>
      </w:pPr>
    </w:p>
    <w:p w:rsidR="007D76FE" w:rsidRDefault="007D76FE">
      <w:pPr>
        <w:rPr>
          <w:sz w:val="18"/>
        </w:rPr>
      </w:pPr>
    </w:p>
    <w:p w:rsidR="001639A3" w:rsidRPr="00C70314" w:rsidRDefault="001639A3">
      <w:pPr>
        <w:pBdr>
          <w:top w:val="single" w:sz="6" w:space="1" w:color="auto"/>
          <w:left w:val="single" w:sz="6" w:space="1" w:color="auto"/>
          <w:bottom w:val="single" w:sz="6" w:space="1" w:color="auto"/>
          <w:right w:val="single" w:sz="6" w:space="1" w:color="auto"/>
        </w:pBdr>
        <w:shd w:val="pct12" w:color="auto" w:fill="auto"/>
        <w:rPr>
          <w:rFonts w:ascii="Arial" w:hAnsi="Arial"/>
          <w:b/>
        </w:rPr>
      </w:pPr>
      <w:r w:rsidRPr="00C70314">
        <w:rPr>
          <w:rFonts w:ascii="Arial" w:hAnsi="Arial"/>
          <w:b/>
        </w:rPr>
        <w:t>ON-SITE CONTACT INFORMATION</w:t>
      </w:r>
    </w:p>
    <w:p w:rsidR="001639A3" w:rsidRDefault="001639A3">
      <w:pPr>
        <w:rPr>
          <w:rFonts w:ascii="Arial" w:hAnsi="Arial"/>
          <w:sz w:val="18"/>
        </w:rPr>
      </w:pPr>
    </w:p>
    <w:p w:rsidR="001639A3" w:rsidRDefault="001639A3">
      <w:pPr>
        <w:rPr>
          <w:rFonts w:ascii="Arial" w:hAnsi="Arial"/>
          <w:b/>
          <w:sz w:val="18"/>
        </w:rPr>
      </w:pPr>
      <w:r>
        <w:rPr>
          <w:rFonts w:ascii="Arial" w:hAnsi="Arial"/>
          <w:b/>
          <w:sz w:val="18"/>
        </w:rPr>
        <w:t>Workshop Contact Person</w:t>
      </w:r>
      <w:proofErr w:type="gramStart"/>
      <w:r>
        <w:rPr>
          <w:rFonts w:ascii="Arial" w:hAnsi="Arial"/>
          <w:b/>
          <w:sz w:val="18"/>
        </w:rPr>
        <w:t>:_</w:t>
      </w:r>
      <w:proofErr w:type="gramEnd"/>
      <w:r>
        <w:rPr>
          <w:rFonts w:ascii="Arial" w:hAnsi="Arial"/>
          <w:b/>
          <w:sz w:val="18"/>
        </w:rPr>
        <w:t xml:space="preserve">_____________________________________________________________________ </w:t>
      </w:r>
    </w:p>
    <w:p w:rsidR="00C70314" w:rsidRDefault="00C70314">
      <w:pPr>
        <w:rPr>
          <w:rFonts w:ascii="Arial" w:hAnsi="Arial" w:cs="Arial"/>
        </w:rPr>
      </w:pPr>
    </w:p>
    <w:p w:rsidR="001639A3" w:rsidRDefault="001639A3">
      <w:pPr>
        <w:rPr>
          <w:rFonts w:ascii="Arial" w:hAnsi="Arial" w:cs="Arial"/>
        </w:rPr>
      </w:pPr>
      <w:r>
        <w:rPr>
          <w:rFonts w:ascii="Arial" w:hAnsi="Arial" w:cs="Arial"/>
          <w:b/>
          <w:bCs/>
        </w:rPr>
        <w:t>Title</w:t>
      </w:r>
      <w:proofErr w:type="gramStart"/>
      <w:r>
        <w:rPr>
          <w:rFonts w:ascii="Arial" w:hAnsi="Arial" w:cs="Arial"/>
          <w:b/>
          <w:bCs/>
        </w:rPr>
        <w:t>:</w:t>
      </w:r>
      <w:r>
        <w:rPr>
          <w:rFonts w:ascii="Arial" w:hAnsi="Arial" w:cs="Arial"/>
        </w:rPr>
        <w:t>_</w:t>
      </w:r>
      <w:proofErr w:type="gramEnd"/>
      <w:r>
        <w:rPr>
          <w:rFonts w:ascii="Arial" w:hAnsi="Arial" w:cs="Arial"/>
        </w:rPr>
        <w:t>______________________________________________________________________________</w:t>
      </w:r>
    </w:p>
    <w:p w:rsidR="00C70314" w:rsidRDefault="00C70314">
      <w:pPr>
        <w:rPr>
          <w:rFonts w:ascii="Arial" w:hAnsi="Arial" w:cs="Arial"/>
        </w:rPr>
      </w:pPr>
    </w:p>
    <w:p w:rsidR="001639A3" w:rsidRDefault="001639A3">
      <w:pPr>
        <w:spacing w:line="360" w:lineRule="auto"/>
        <w:rPr>
          <w:rFonts w:ascii="Arial" w:hAnsi="Arial" w:cs="Arial"/>
        </w:rPr>
      </w:pPr>
      <w:r>
        <w:rPr>
          <w:rFonts w:ascii="Arial" w:hAnsi="Arial" w:cs="Arial"/>
          <w:b/>
          <w:bCs/>
        </w:rPr>
        <w:t>Company / Organization (“Workshop Host”):</w:t>
      </w:r>
      <w:r>
        <w:rPr>
          <w:rFonts w:ascii="Arial" w:hAnsi="Arial" w:cs="Arial"/>
        </w:rPr>
        <w:t>_____________________________________________</w:t>
      </w:r>
    </w:p>
    <w:p w:rsidR="001639A3" w:rsidRDefault="001639A3">
      <w:pPr>
        <w:spacing w:line="360" w:lineRule="auto"/>
        <w:rPr>
          <w:rFonts w:ascii="Arial" w:hAnsi="Arial" w:cs="Arial"/>
        </w:rPr>
      </w:pPr>
      <w:r>
        <w:rPr>
          <w:rFonts w:ascii="Arial" w:hAnsi="Arial" w:cs="Arial"/>
        </w:rPr>
        <w:t>___________________________________________________________________________________</w:t>
      </w:r>
    </w:p>
    <w:p w:rsidR="00C70314" w:rsidRDefault="00C70314">
      <w:pPr>
        <w:spacing w:line="360" w:lineRule="auto"/>
        <w:rPr>
          <w:rFonts w:ascii="Arial" w:hAnsi="Arial" w:cs="Arial"/>
        </w:rPr>
      </w:pPr>
    </w:p>
    <w:p w:rsidR="001639A3" w:rsidRDefault="001639A3">
      <w:pPr>
        <w:rPr>
          <w:rFonts w:ascii="Arial" w:hAnsi="Arial"/>
          <w:sz w:val="18"/>
        </w:rPr>
      </w:pPr>
      <w:r>
        <w:rPr>
          <w:rFonts w:ascii="Arial" w:hAnsi="Arial"/>
          <w:b/>
          <w:sz w:val="18"/>
        </w:rPr>
        <w:t>E-MAIL:</w:t>
      </w:r>
      <w:r>
        <w:rPr>
          <w:rFonts w:ascii="Arial" w:hAnsi="Arial"/>
          <w:sz w:val="18"/>
        </w:rPr>
        <w:t>_____________________________________________________________________________________</w:t>
      </w:r>
    </w:p>
    <w:p w:rsidR="00C70314" w:rsidRDefault="00C70314">
      <w:pPr>
        <w:rPr>
          <w:rFonts w:ascii="Arial" w:hAnsi="Arial"/>
          <w:b/>
          <w:sz w:val="18"/>
        </w:rPr>
      </w:pPr>
    </w:p>
    <w:p w:rsidR="00C70314" w:rsidRDefault="00C70314">
      <w:pPr>
        <w:rPr>
          <w:rFonts w:ascii="Arial" w:hAnsi="Arial"/>
          <w:b/>
          <w:sz w:val="18"/>
        </w:rPr>
      </w:pPr>
    </w:p>
    <w:p w:rsidR="001639A3" w:rsidRPr="005301B8" w:rsidRDefault="001639A3">
      <w:pPr>
        <w:rPr>
          <w:rFonts w:ascii="Arial" w:hAnsi="Arial"/>
          <w:sz w:val="18"/>
        </w:rPr>
      </w:pPr>
      <w:r w:rsidRPr="005301B8">
        <w:rPr>
          <w:rFonts w:ascii="Arial" w:hAnsi="Arial"/>
          <w:b/>
          <w:sz w:val="18"/>
        </w:rPr>
        <w:t>PHONE:</w:t>
      </w:r>
      <w:r w:rsidRPr="005301B8">
        <w:rPr>
          <w:rFonts w:ascii="Arial" w:hAnsi="Arial"/>
          <w:sz w:val="18"/>
        </w:rPr>
        <w:t xml:space="preserve"> _________________________</w:t>
      </w:r>
      <w:r w:rsidRPr="005301B8">
        <w:rPr>
          <w:rFonts w:ascii="Arial" w:hAnsi="Arial"/>
          <w:b/>
          <w:sz w:val="18"/>
        </w:rPr>
        <w:t>FAX:</w:t>
      </w:r>
      <w:r w:rsidRPr="005301B8">
        <w:rPr>
          <w:rFonts w:ascii="Arial" w:hAnsi="Arial"/>
          <w:sz w:val="18"/>
        </w:rPr>
        <w:t xml:space="preserve"> __________________________</w:t>
      </w:r>
      <w:r w:rsidRPr="005301B8">
        <w:rPr>
          <w:rFonts w:ascii="Arial" w:hAnsi="Arial"/>
          <w:b/>
          <w:sz w:val="18"/>
        </w:rPr>
        <w:t xml:space="preserve">CELL: </w:t>
      </w:r>
      <w:r w:rsidRPr="005301B8">
        <w:rPr>
          <w:rFonts w:ascii="Arial" w:hAnsi="Arial"/>
          <w:sz w:val="18"/>
        </w:rPr>
        <w:t>________________________</w:t>
      </w:r>
    </w:p>
    <w:p w:rsidR="001639A3" w:rsidRDefault="001639A3">
      <w:pPr>
        <w:rPr>
          <w:rFonts w:ascii="Arial" w:hAnsi="Arial"/>
          <w:sz w:val="18"/>
        </w:rPr>
      </w:pPr>
    </w:p>
    <w:p w:rsidR="002A5C6F" w:rsidRDefault="002A5C6F">
      <w:pPr>
        <w:rPr>
          <w:rFonts w:ascii="Arial" w:hAnsi="Arial"/>
          <w:sz w:val="18"/>
        </w:rPr>
      </w:pPr>
    </w:p>
    <w:p w:rsidR="007D76FE" w:rsidRDefault="007D76FE">
      <w:pPr>
        <w:rPr>
          <w:rFonts w:ascii="Arial" w:hAnsi="Arial"/>
          <w:sz w:val="18"/>
        </w:rPr>
      </w:pPr>
    </w:p>
    <w:p w:rsidR="007D76FE" w:rsidRPr="005301B8" w:rsidRDefault="007D76FE">
      <w:pPr>
        <w:rPr>
          <w:rFonts w:ascii="Arial" w:hAnsi="Arial"/>
          <w:sz w:val="18"/>
        </w:rPr>
      </w:pPr>
    </w:p>
    <w:p w:rsidR="001639A3" w:rsidRPr="00C70314" w:rsidRDefault="001639A3">
      <w:pPr>
        <w:pBdr>
          <w:top w:val="single" w:sz="6" w:space="1" w:color="auto"/>
          <w:left w:val="single" w:sz="6" w:space="1" w:color="auto"/>
          <w:bottom w:val="single" w:sz="6" w:space="1" w:color="auto"/>
          <w:right w:val="single" w:sz="6" w:space="1" w:color="auto"/>
        </w:pBdr>
        <w:shd w:val="pct12" w:color="auto" w:fill="auto"/>
        <w:rPr>
          <w:rFonts w:ascii="Arial" w:hAnsi="Arial"/>
        </w:rPr>
      </w:pPr>
      <w:r w:rsidRPr="00C70314">
        <w:rPr>
          <w:rFonts w:ascii="Arial" w:hAnsi="Arial"/>
          <w:b/>
        </w:rPr>
        <w:t>MEETING ROOM INFORMATION</w:t>
      </w:r>
    </w:p>
    <w:p w:rsidR="001639A3" w:rsidRDefault="001639A3">
      <w:pPr>
        <w:rPr>
          <w:rFonts w:ascii="Arial" w:hAnsi="Arial"/>
          <w:b/>
          <w:sz w:val="18"/>
        </w:rPr>
      </w:pPr>
    </w:p>
    <w:p w:rsidR="001639A3" w:rsidRDefault="001639A3">
      <w:pPr>
        <w:rPr>
          <w:rFonts w:ascii="Arial" w:hAnsi="Arial"/>
          <w:sz w:val="18"/>
        </w:rPr>
      </w:pPr>
      <w:r>
        <w:rPr>
          <w:rFonts w:ascii="Arial" w:hAnsi="Arial"/>
          <w:b/>
          <w:sz w:val="18"/>
        </w:rPr>
        <w:t xml:space="preserve">NAME OF FUNCTION (for signage): </w:t>
      </w:r>
      <w:r>
        <w:rPr>
          <w:rFonts w:ascii="Arial" w:hAnsi="Arial"/>
          <w:b/>
          <w:sz w:val="18"/>
          <w:u w:val="single"/>
        </w:rPr>
        <w:t xml:space="preserve">   </w:t>
      </w:r>
      <w:r>
        <w:rPr>
          <w:rFonts w:ascii="Arial" w:hAnsi="Arial"/>
          <w:sz w:val="18"/>
        </w:rPr>
        <w:t xml:space="preserve">_____________________________________________________________   </w:t>
      </w:r>
    </w:p>
    <w:p w:rsidR="001639A3" w:rsidRDefault="001639A3">
      <w:pPr>
        <w:rPr>
          <w:rFonts w:ascii="Arial" w:hAnsi="Arial"/>
          <w:sz w:val="18"/>
        </w:rPr>
      </w:pPr>
    </w:p>
    <w:p w:rsidR="001639A3" w:rsidRDefault="001639A3">
      <w:pPr>
        <w:rPr>
          <w:rFonts w:ascii="Arial" w:hAnsi="Arial"/>
          <w:sz w:val="18"/>
        </w:rPr>
      </w:pPr>
      <w:r>
        <w:rPr>
          <w:rFonts w:ascii="Arial" w:hAnsi="Arial"/>
          <w:b/>
          <w:sz w:val="18"/>
        </w:rPr>
        <w:t>ROOM SET UP (will be CLASSROOM unless otherwise requested):</w:t>
      </w:r>
      <w:r>
        <w:rPr>
          <w:rFonts w:ascii="Arial" w:hAnsi="Arial"/>
          <w:sz w:val="18"/>
        </w:rPr>
        <w:t xml:space="preserve"> ____________________________________</w:t>
      </w:r>
    </w:p>
    <w:p w:rsidR="001639A3" w:rsidRPr="00552768" w:rsidRDefault="001639A3">
      <w:pPr>
        <w:rPr>
          <w:rFonts w:ascii="Arial" w:hAnsi="Arial"/>
          <w:b/>
          <w:sz w:val="18"/>
        </w:rPr>
      </w:pPr>
    </w:p>
    <w:p w:rsidR="001639A3" w:rsidRDefault="001639A3">
      <w:pPr>
        <w:rPr>
          <w:rFonts w:ascii="Arial" w:hAnsi="Arial"/>
          <w:sz w:val="18"/>
        </w:rPr>
      </w:pPr>
      <w:r>
        <w:rPr>
          <w:rFonts w:ascii="Arial" w:hAnsi="Arial"/>
          <w:b/>
          <w:sz w:val="18"/>
        </w:rPr>
        <w:t>DAY/DATE</w:t>
      </w:r>
      <w:proofErr w:type="gramStart"/>
      <w:r>
        <w:rPr>
          <w:rFonts w:ascii="Arial" w:hAnsi="Arial"/>
          <w:b/>
          <w:sz w:val="18"/>
        </w:rPr>
        <w:t>:</w:t>
      </w:r>
      <w:r>
        <w:rPr>
          <w:rFonts w:ascii="Arial" w:hAnsi="Arial"/>
          <w:sz w:val="18"/>
        </w:rPr>
        <w:t>_</w:t>
      </w:r>
      <w:proofErr w:type="gramEnd"/>
      <w:r>
        <w:rPr>
          <w:rFonts w:ascii="Arial" w:hAnsi="Arial"/>
          <w:sz w:val="18"/>
        </w:rPr>
        <w:t>______________________________________</w:t>
      </w:r>
      <w:r>
        <w:rPr>
          <w:rFonts w:ascii="Arial" w:hAnsi="Arial"/>
          <w:b/>
          <w:sz w:val="18"/>
        </w:rPr>
        <w:t xml:space="preserve"> </w:t>
      </w:r>
    </w:p>
    <w:p w:rsidR="001639A3" w:rsidRDefault="001639A3">
      <w:pPr>
        <w:rPr>
          <w:rFonts w:ascii="Arial" w:hAnsi="Arial"/>
          <w:b/>
          <w:sz w:val="18"/>
        </w:rPr>
      </w:pPr>
    </w:p>
    <w:p w:rsidR="001639A3" w:rsidRDefault="001639A3">
      <w:pPr>
        <w:rPr>
          <w:rFonts w:ascii="Arial" w:hAnsi="Arial"/>
          <w:sz w:val="18"/>
        </w:rPr>
      </w:pPr>
      <w:r>
        <w:rPr>
          <w:rFonts w:ascii="Arial" w:hAnsi="Arial"/>
          <w:b/>
          <w:sz w:val="18"/>
        </w:rPr>
        <w:t>START TIME</w:t>
      </w:r>
      <w:proofErr w:type="gramStart"/>
      <w:r>
        <w:rPr>
          <w:rFonts w:ascii="Arial" w:hAnsi="Arial"/>
          <w:b/>
          <w:sz w:val="18"/>
        </w:rPr>
        <w:t>:</w:t>
      </w:r>
      <w:r>
        <w:rPr>
          <w:rFonts w:ascii="Arial" w:hAnsi="Arial"/>
          <w:sz w:val="18"/>
        </w:rPr>
        <w:t>_</w:t>
      </w:r>
      <w:proofErr w:type="gramEnd"/>
      <w:r>
        <w:rPr>
          <w:rFonts w:ascii="Arial" w:hAnsi="Arial"/>
          <w:sz w:val="18"/>
        </w:rPr>
        <w:t xml:space="preserve">__________________________AM / PM     </w:t>
      </w:r>
      <w:r>
        <w:rPr>
          <w:rFonts w:ascii="Arial" w:hAnsi="Arial"/>
          <w:b/>
          <w:sz w:val="18"/>
        </w:rPr>
        <w:t>END TIME:</w:t>
      </w:r>
      <w:r>
        <w:rPr>
          <w:rFonts w:ascii="Arial" w:hAnsi="Arial"/>
          <w:sz w:val="18"/>
        </w:rPr>
        <w:t>____________________________AM / PM</w:t>
      </w:r>
    </w:p>
    <w:p w:rsidR="001639A3" w:rsidRDefault="001639A3">
      <w:pPr>
        <w:rPr>
          <w:rFonts w:ascii="Arial" w:hAnsi="Arial"/>
          <w:sz w:val="18"/>
        </w:rPr>
      </w:pPr>
    </w:p>
    <w:p w:rsidR="001639A3" w:rsidRDefault="001639A3">
      <w:pPr>
        <w:rPr>
          <w:rFonts w:ascii="Arial" w:hAnsi="Arial"/>
          <w:b/>
          <w:sz w:val="18"/>
        </w:rPr>
      </w:pPr>
    </w:p>
    <w:p w:rsidR="00A52A16" w:rsidRDefault="001639A3">
      <w:pPr>
        <w:rPr>
          <w:rFonts w:ascii="Arial" w:hAnsi="Arial"/>
          <w:sz w:val="18"/>
        </w:rPr>
      </w:pPr>
      <w:r>
        <w:rPr>
          <w:rFonts w:ascii="Arial" w:hAnsi="Arial"/>
          <w:b/>
          <w:sz w:val="18"/>
        </w:rPr>
        <w:t>ANTICIPATED NUMBER OF ATTENDEES</w:t>
      </w:r>
      <w:proofErr w:type="gramStart"/>
      <w:r>
        <w:rPr>
          <w:rFonts w:ascii="Arial" w:hAnsi="Arial"/>
          <w:b/>
          <w:sz w:val="18"/>
        </w:rPr>
        <w:t>:</w:t>
      </w:r>
      <w:r>
        <w:rPr>
          <w:rFonts w:ascii="Arial" w:hAnsi="Arial"/>
          <w:sz w:val="18"/>
        </w:rPr>
        <w:t>_</w:t>
      </w:r>
      <w:proofErr w:type="gramEnd"/>
      <w:r>
        <w:rPr>
          <w:rFonts w:ascii="Arial" w:hAnsi="Arial"/>
          <w:sz w:val="18"/>
        </w:rPr>
        <w:t>__________</w:t>
      </w:r>
      <w:r w:rsidR="00A52A16">
        <w:rPr>
          <w:rFonts w:ascii="Arial" w:hAnsi="Arial"/>
          <w:sz w:val="18"/>
        </w:rPr>
        <w:t xml:space="preserve"> </w:t>
      </w:r>
    </w:p>
    <w:p w:rsidR="00A52A16" w:rsidRDefault="00A52A16">
      <w:pPr>
        <w:rPr>
          <w:rFonts w:ascii="Arial" w:hAnsi="Arial"/>
          <w:sz w:val="18"/>
        </w:rPr>
      </w:pPr>
    </w:p>
    <w:p w:rsidR="001639A3" w:rsidRPr="00A52A16" w:rsidRDefault="00A52A16" w:rsidP="00A52A16">
      <w:pPr>
        <w:pStyle w:val="ListParagraph"/>
        <w:numPr>
          <w:ilvl w:val="0"/>
          <w:numId w:val="17"/>
        </w:numPr>
        <w:ind w:left="1440"/>
        <w:rPr>
          <w:rFonts w:ascii="Arial" w:hAnsi="Arial" w:cs="Arial"/>
          <w:caps/>
        </w:rPr>
      </w:pPr>
      <w:r w:rsidRPr="00A52A16">
        <w:rPr>
          <w:rFonts w:ascii="Arial" w:hAnsi="Arial" w:cs="Arial"/>
          <w:color w:val="FF0000"/>
        </w:rPr>
        <w:t xml:space="preserve">This is an important estimate as </w:t>
      </w:r>
      <w:r>
        <w:rPr>
          <w:rFonts w:ascii="Arial" w:hAnsi="Arial" w:cs="Arial"/>
          <w:bCs/>
          <w:color w:val="FF0000"/>
        </w:rPr>
        <w:t>a</w:t>
      </w:r>
      <w:r w:rsidRPr="00A52A16">
        <w:rPr>
          <w:rFonts w:ascii="Arial" w:hAnsi="Arial" w:cs="Arial"/>
          <w:bCs/>
          <w:color w:val="FF0000"/>
        </w:rPr>
        <w:t xml:space="preserve"> flat fee will be charged for all of the food and beverages for the day </w:t>
      </w:r>
      <w:r w:rsidRPr="00A52A16">
        <w:rPr>
          <w:rFonts w:ascii="Arial" w:hAnsi="Arial" w:cs="Arial"/>
          <w:bCs/>
          <w:color w:val="FF0000"/>
          <w:u w:val="single"/>
        </w:rPr>
        <w:t>per attendee</w:t>
      </w:r>
      <w:r w:rsidR="00B72832">
        <w:rPr>
          <w:rFonts w:ascii="Arial" w:hAnsi="Arial" w:cs="Arial"/>
          <w:bCs/>
          <w:color w:val="FF0000"/>
        </w:rPr>
        <w:t>.</w:t>
      </w:r>
    </w:p>
    <w:p w:rsidR="001639A3" w:rsidRDefault="001639A3">
      <w:pPr>
        <w:rPr>
          <w:rFonts w:ascii="Arial" w:hAnsi="Arial"/>
          <w:b/>
          <w:caps/>
          <w:sz w:val="18"/>
        </w:rPr>
      </w:pPr>
    </w:p>
    <w:p w:rsidR="00A52A16" w:rsidRDefault="00A52A16">
      <w:pPr>
        <w:rPr>
          <w:rFonts w:ascii="Arial" w:hAnsi="Arial"/>
          <w:b/>
          <w:caps/>
          <w:sz w:val="18"/>
        </w:rPr>
      </w:pPr>
    </w:p>
    <w:p w:rsidR="001639A3" w:rsidRDefault="001639A3">
      <w:pPr>
        <w:rPr>
          <w:rFonts w:ascii="Arial" w:hAnsi="Arial"/>
          <w:b/>
          <w:caps/>
          <w:sz w:val="18"/>
        </w:rPr>
      </w:pPr>
      <w:r>
        <w:rPr>
          <w:rFonts w:ascii="Arial" w:hAnsi="Arial"/>
          <w:b/>
          <w:caps/>
          <w:sz w:val="18"/>
        </w:rPr>
        <w:t xml:space="preserve">Should meeting be listed on hotel reader board:  </w:t>
      </w:r>
      <w:r>
        <w:rPr>
          <w:rFonts w:ascii="Arial" w:hAnsi="Arial"/>
          <w:caps/>
          <w:sz w:val="18"/>
        </w:rPr>
        <w:t xml:space="preserve">yes </w:t>
      </w:r>
      <w:r>
        <w:rPr>
          <w:rFonts w:ascii="Arial" w:hAnsi="Arial"/>
          <w:caps/>
          <w:sz w:val="18"/>
        </w:rPr>
        <w:tab/>
        <w:t>no</w:t>
      </w:r>
      <w:r>
        <w:rPr>
          <w:rFonts w:ascii="Arial" w:hAnsi="Arial"/>
          <w:b/>
          <w:caps/>
          <w:sz w:val="18"/>
        </w:rPr>
        <w:t xml:space="preserve">      </w:t>
      </w:r>
    </w:p>
    <w:p w:rsidR="001639A3" w:rsidRDefault="001639A3">
      <w:pPr>
        <w:rPr>
          <w:rFonts w:ascii="Arial" w:hAnsi="Arial"/>
          <w:b/>
          <w:caps/>
          <w:sz w:val="18"/>
        </w:rPr>
      </w:pPr>
    </w:p>
    <w:p w:rsidR="002A5C6F" w:rsidRDefault="002A5C6F">
      <w:pPr>
        <w:rPr>
          <w:rFonts w:ascii="Arial" w:hAnsi="Arial"/>
          <w:b/>
          <w:caps/>
          <w:sz w:val="18"/>
        </w:rPr>
      </w:pPr>
    </w:p>
    <w:p w:rsidR="007D76FE" w:rsidRDefault="007D76FE">
      <w:pPr>
        <w:rPr>
          <w:rFonts w:ascii="Arial" w:hAnsi="Arial"/>
          <w:b/>
          <w:caps/>
          <w:sz w:val="18"/>
        </w:rPr>
      </w:pPr>
    </w:p>
    <w:p w:rsidR="007D76FE" w:rsidRDefault="007D76FE">
      <w:pPr>
        <w:rPr>
          <w:rFonts w:ascii="Arial" w:hAnsi="Arial"/>
          <w:b/>
          <w:caps/>
          <w:sz w:val="18"/>
        </w:rPr>
      </w:pPr>
    </w:p>
    <w:p w:rsidR="001639A3" w:rsidRPr="00C70314" w:rsidRDefault="001639A3">
      <w:pPr>
        <w:pBdr>
          <w:top w:val="single" w:sz="6" w:space="1" w:color="auto"/>
          <w:left w:val="single" w:sz="6" w:space="1" w:color="auto"/>
          <w:bottom w:val="single" w:sz="6" w:space="1" w:color="auto"/>
          <w:right w:val="single" w:sz="6" w:space="1" w:color="auto"/>
        </w:pBdr>
        <w:shd w:val="pct12" w:color="auto" w:fill="auto"/>
        <w:rPr>
          <w:rFonts w:ascii="Arial" w:hAnsi="Arial"/>
          <w:b/>
        </w:rPr>
      </w:pPr>
      <w:r w:rsidRPr="00C70314">
        <w:rPr>
          <w:rFonts w:ascii="Arial" w:hAnsi="Arial"/>
          <w:b/>
        </w:rPr>
        <w:t xml:space="preserve">FOOD AND BEVERAGE REQUIREMENTS </w:t>
      </w:r>
    </w:p>
    <w:p w:rsidR="001639A3" w:rsidRPr="007D76FE" w:rsidRDefault="001639A3">
      <w:pPr>
        <w:rPr>
          <w:rFonts w:ascii="Arial" w:hAnsi="Arial"/>
          <w:b/>
          <w:sz w:val="18"/>
        </w:rPr>
      </w:pPr>
    </w:p>
    <w:p w:rsidR="002A5C6F" w:rsidRPr="00C70314" w:rsidRDefault="007D76FE">
      <w:pPr>
        <w:rPr>
          <w:rFonts w:ascii="Arial" w:hAnsi="Arial"/>
          <w:sz w:val="18"/>
        </w:rPr>
      </w:pPr>
      <w:r w:rsidRPr="00C70314">
        <w:rPr>
          <w:rFonts w:ascii="Arial" w:hAnsi="Arial" w:cs="Arial"/>
          <w:b/>
          <w:color w:val="FF0000"/>
        </w:rPr>
        <w:t xml:space="preserve">Break refreshments are replenished throughout the day so that even if time for a break is not calculated into the workshop time, refreshments are available before, during and after the workshop.  </w:t>
      </w:r>
      <w:r w:rsidR="002A5C6F" w:rsidRPr="00C70314">
        <w:rPr>
          <w:rFonts w:ascii="Arial" w:hAnsi="Arial"/>
          <w:sz w:val="18"/>
        </w:rPr>
        <w:br w:type="page"/>
      </w:r>
    </w:p>
    <w:p w:rsidR="001639A3" w:rsidRDefault="001639A3">
      <w:pPr>
        <w:rPr>
          <w:rFonts w:ascii="Arial" w:hAnsi="Arial"/>
          <w:sz w:val="18"/>
        </w:rPr>
      </w:pPr>
    </w:p>
    <w:p w:rsidR="001639A3" w:rsidRDefault="001639A3" w:rsidP="00552768">
      <w:pPr>
        <w:keepNext/>
        <w:keepLines/>
        <w:pBdr>
          <w:top w:val="single" w:sz="6" w:space="1" w:color="auto"/>
          <w:left w:val="single" w:sz="6" w:space="2" w:color="auto"/>
          <w:bottom w:val="single" w:sz="6" w:space="1" w:color="auto"/>
          <w:right w:val="single" w:sz="6" w:space="1" w:color="auto"/>
        </w:pBdr>
        <w:shd w:val="pct12" w:color="auto" w:fill="auto"/>
        <w:rPr>
          <w:rFonts w:ascii="Arial" w:hAnsi="Arial"/>
          <w:b/>
          <w:sz w:val="18"/>
        </w:rPr>
      </w:pPr>
      <w:r>
        <w:rPr>
          <w:rFonts w:ascii="Arial" w:hAnsi="Arial"/>
          <w:b/>
          <w:sz w:val="18"/>
        </w:rPr>
        <w:t>BILLING</w:t>
      </w:r>
    </w:p>
    <w:p w:rsidR="001639A3" w:rsidRDefault="001639A3" w:rsidP="00552768">
      <w:pPr>
        <w:keepNext/>
        <w:keepLines/>
        <w:rPr>
          <w:rFonts w:ascii="Arial" w:hAnsi="Arial"/>
          <w:b/>
          <w:sz w:val="16"/>
        </w:rPr>
      </w:pPr>
    </w:p>
    <w:p w:rsidR="002A5C6F" w:rsidRDefault="002A5C6F" w:rsidP="001809CC">
      <w:pPr>
        <w:pStyle w:val="BodyText"/>
        <w:jc w:val="left"/>
        <w:rPr>
          <w:b w:val="0"/>
          <w:bCs/>
        </w:rPr>
      </w:pPr>
    </w:p>
    <w:p w:rsidR="00940399" w:rsidRDefault="00940399" w:rsidP="001809CC">
      <w:pPr>
        <w:pStyle w:val="BodyText"/>
        <w:jc w:val="left"/>
        <w:rPr>
          <w:b w:val="0"/>
          <w:bCs/>
        </w:rPr>
      </w:pPr>
    </w:p>
    <w:p w:rsidR="002A5C6F" w:rsidRDefault="001639A3" w:rsidP="001809CC">
      <w:pPr>
        <w:pStyle w:val="BodyText"/>
        <w:jc w:val="left"/>
        <w:rPr>
          <w:b w:val="0"/>
          <w:bCs/>
        </w:rPr>
      </w:pPr>
      <w:r w:rsidRPr="002A5C6F">
        <w:rPr>
          <w:b w:val="0"/>
          <w:bCs/>
        </w:rPr>
        <w:t xml:space="preserve">If your </w:t>
      </w:r>
      <w:r w:rsidR="00043635" w:rsidRPr="002A5C6F">
        <w:rPr>
          <w:b w:val="0"/>
          <w:bCs/>
        </w:rPr>
        <w:t>training session</w:t>
      </w:r>
      <w:r w:rsidRPr="002A5C6F">
        <w:rPr>
          <w:b w:val="0"/>
          <w:bCs/>
        </w:rPr>
        <w:t xml:space="preserve"> has been approved by the PIUG Committee, you must</w:t>
      </w:r>
      <w:r w:rsidR="002A5C6F">
        <w:rPr>
          <w:b w:val="0"/>
          <w:bCs/>
        </w:rPr>
        <w:t>:</w:t>
      </w:r>
    </w:p>
    <w:p w:rsidR="00AE20E8" w:rsidRPr="002A5C6F" w:rsidRDefault="00AE20E8" w:rsidP="001809CC">
      <w:pPr>
        <w:pStyle w:val="BodyText"/>
        <w:jc w:val="left"/>
        <w:rPr>
          <w:b w:val="0"/>
          <w:bCs/>
        </w:rPr>
      </w:pPr>
      <w:r w:rsidRPr="002A5C6F">
        <w:rPr>
          <w:b w:val="0"/>
          <w:bCs/>
        </w:rPr>
        <w:t xml:space="preserve"> </w:t>
      </w:r>
    </w:p>
    <w:p w:rsidR="002A5C6F" w:rsidRPr="002A5C6F" w:rsidRDefault="002A5C6F" w:rsidP="002A5C6F">
      <w:pPr>
        <w:pStyle w:val="BodyText"/>
        <w:numPr>
          <w:ilvl w:val="0"/>
          <w:numId w:val="15"/>
        </w:numPr>
        <w:jc w:val="left"/>
        <w:rPr>
          <w:b w:val="0"/>
        </w:rPr>
      </w:pPr>
      <w:r>
        <w:rPr>
          <w:b w:val="0"/>
          <w:bCs/>
        </w:rPr>
        <w:t>C</w:t>
      </w:r>
      <w:r w:rsidR="001639A3" w:rsidRPr="002A5C6F">
        <w:rPr>
          <w:b w:val="0"/>
          <w:bCs/>
        </w:rPr>
        <w:t xml:space="preserve">ontact </w:t>
      </w:r>
      <w:r w:rsidR="000C5BA0" w:rsidRPr="002A5C6F">
        <w:rPr>
          <w:b w:val="0"/>
          <w:bCs/>
        </w:rPr>
        <w:t xml:space="preserve">Tom </w:t>
      </w:r>
      <w:proofErr w:type="spellStart"/>
      <w:r w:rsidR="000C5BA0" w:rsidRPr="002A5C6F">
        <w:rPr>
          <w:b w:val="0"/>
          <w:bCs/>
        </w:rPr>
        <w:t>MacMahon</w:t>
      </w:r>
      <w:proofErr w:type="spellEnd"/>
      <w:r w:rsidR="000C5BA0" w:rsidRPr="002A5C6F">
        <w:rPr>
          <w:b w:val="0"/>
          <w:bCs/>
        </w:rPr>
        <w:t xml:space="preserve"> (</w:t>
      </w:r>
      <w:r w:rsidR="00A5365A" w:rsidRPr="002A5C6F">
        <w:rPr>
          <w:b w:val="0"/>
          <w:bCs/>
        </w:rPr>
        <w:t>212-673-5259, tommacmahon@comcast.net)</w:t>
      </w:r>
      <w:r w:rsidR="00DD6C05" w:rsidRPr="002A5C6F">
        <w:rPr>
          <w:b w:val="0"/>
          <w:bCs/>
        </w:rPr>
        <w:t xml:space="preserve"> </w:t>
      </w:r>
      <w:r w:rsidR="001809CC" w:rsidRPr="002A5C6F">
        <w:rPr>
          <w:b w:val="0"/>
          <w:bCs/>
        </w:rPr>
        <w:t xml:space="preserve">of </w:t>
      </w:r>
      <w:r w:rsidR="005301B8" w:rsidRPr="002A5C6F">
        <w:rPr>
          <w:b w:val="0"/>
          <w:bCs/>
        </w:rPr>
        <w:t>Even</w:t>
      </w:r>
      <w:r w:rsidR="000C5BA0" w:rsidRPr="002A5C6F">
        <w:rPr>
          <w:b w:val="0"/>
          <w:bCs/>
        </w:rPr>
        <w:t>t Production Re</w:t>
      </w:r>
      <w:r w:rsidR="005301B8" w:rsidRPr="002A5C6F">
        <w:rPr>
          <w:b w:val="0"/>
          <w:bCs/>
        </w:rPr>
        <w:t>sources Inc.</w:t>
      </w:r>
      <w:r w:rsidR="00AE20E8" w:rsidRPr="002A5C6F">
        <w:rPr>
          <w:b w:val="0"/>
          <w:bCs/>
        </w:rPr>
        <w:t xml:space="preserve"> t</w:t>
      </w:r>
      <w:r w:rsidR="001639A3" w:rsidRPr="002A5C6F">
        <w:rPr>
          <w:b w:val="0"/>
          <w:szCs w:val="36"/>
          <w:shd w:val="clear" w:color="auto" w:fill="FFFFFF"/>
        </w:rPr>
        <w:t xml:space="preserve">o </w:t>
      </w:r>
      <w:r w:rsidR="001639A3" w:rsidRPr="002A5C6F">
        <w:rPr>
          <w:b w:val="0"/>
          <w:bCs/>
        </w:rPr>
        <w:t xml:space="preserve">arrange for your AV needs.  </w:t>
      </w:r>
    </w:p>
    <w:p w:rsidR="002A5C6F" w:rsidRPr="002A5C6F" w:rsidRDefault="002A5C6F" w:rsidP="002A5C6F">
      <w:pPr>
        <w:pStyle w:val="BodyText"/>
        <w:ind w:left="720"/>
        <w:jc w:val="left"/>
        <w:rPr>
          <w:b w:val="0"/>
        </w:rPr>
      </w:pPr>
    </w:p>
    <w:p w:rsidR="001639A3" w:rsidRPr="002A5C6F" w:rsidRDefault="002A5C6F" w:rsidP="002A5C6F">
      <w:pPr>
        <w:pStyle w:val="BodyText"/>
        <w:numPr>
          <w:ilvl w:val="0"/>
          <w:numId w:val="15"/>
        </w:numPr>
        <w:jc w:val="left"/>
        <w:rPr>
          <w:b w:val="0"/>
        </w:rPr>
      </w:pPr>
      <w:r>
        <w:rPr>
          <w:b w:val="0"/>
          <w:bCs/>
        </w:rPr>
        <w:t>C</w:t>
      </w:r>
      <w:r w:rsidR="001639A3" w:rsidRPr="002A5C6F">
        <w:rPr>
          <w:b w:val="0"/>
          <w:bCs/>
        </w:rPr>
        <w:t xml:space="preserve">ontact </w:t>
      </w:r>
      <w:r w:rsidR="00600F5D" w:rsidRPr="002A5C6F">
        <w:rPr>
          <w:b w:val="0"/>
        </w:rPr>
        <w:t xml:space="preserve">Susan Gallagher (732-214-2229, </w:t>
      </w:r>
      <w:hyperlink r:id="rId7" w:history="1">
        <w:r w:rsidRPr="00C026FF">
          <w:rPr>
            <w:rStyle w:val="Hyperlink"/>
            <w:b w:val="0"/>
          </w:rPr>
          <w:t>sgallagher@theheldrich.com</w:t>
        </w:r>
      </w:hyperlink>
      <w:r w:rsidR="00600F5D" w:rsidRPr="002A5C6F">
        <w:rPr>
          <w:b w:val="0"/>
        </w:rPr>
        <w:t>)</w:t>
      </w:r>
      <w:r>
        <w:rPr>
          <w:b w:val="0"/>
        </w:rPr>
        <w:t xml:space="preserve"> of the </w:t>
      </w:r>
      <w:proofErr w:type="spellStart"/>
      <w:r>
        <w:rPr>
          <w:b w:val="0"/>
        </w:rPr>
        <w:t>Heldrich</w:t>
      </w:r>
      <w:proofErr w:type="spellEnd"/>
      <w:r>
        <w:rPr>
          <w:b w:val="0"/>
        </w:rPr>
        <w:t xml:space="preserve"> Hotel f</w:t>
      </w:r>
      <w:r w:rsidRPr="002A5C6F">
        <w:rPr>
          <w:b w:val="0"/>
          <w:bCs/>
        </w:rPr>
        <w:t xml:space="preserve">or </w:t>
      </w:r>
      <w:r>
        <w:rPr>
          <w:b w:val="0"/>
          <w:bCs/>
        </w:rPr>
        <w:t>room setup.</w:t>
      </w:r>
    </w:p>
    <w:p w:rsidR="00600F5D" w:rsidRPr="002A5C6F" w:rsidRDefault="00600F5D" w:rsidP="001809CC">
      <w:pPr>
        <w:pStyle w:val="BodyText"/>
        <w:jc w:val="left"/>
        <w:rPr>
          <w:b w:val="0"/>
          <w:bCs/>
        </w:rPr>
      </w:pPr>
    </w:p>
    <w:p w:rsidR="001639A3" w:rsidRDefault="001639A3" w:rsidP="001809CC">
      <w:pPr>
        <w:pStyle w:val="BodyText"/>
        <w:jc w:val="left"/>
        <w:rPr>
          <w:b w:val="0"/>
          <w:bCs/>
        </w:rPr>
      </w:pPr>
    </w:p>
    <w:p w:rsidR="00940399" w:rsidRPr="002A5C6F" w:rsidRDefault="00940399" w:rsidP="001809CC">
      <w:pPr>
        <w:pStyle w:val="BodyText"/>
        <w:jc w:val="left"/>
        <w:rPr>
          <w:b w:val="0"/>
          <w:bCs/>
        </w:rPr>
      </w:pPr>
    </w:p>
    <w:p w:rsidR="007D76FE" w:rsidRDefault="001639A3" w:rsidP="001809CC">
      <w:pPr>
        <w:pStyle w:val="BodyText"/>
        <w:jc w:val="left"/>
        <w:rPr>
          <w:b w:val="0"/>
          <w:bCs/>
        </w:rPr>
      </w:pPr>
      <w:r w:rsidRPr="002A5C6F">
        <w:rPr>
          <w:bCs/>
          <w:color w:val="FF0000"/>
          <w:u w:val="single"/>
        </w:rPr>
        <w:t>Fees for Workshop</w:t>
      </w:r>
      <w:r w:rsidRPr="002A5C6F">
        <w:rPr>
          <w:bCs/>
          <w:color w:val="FF0000"/>
        </w:rPr>
        <w:t>:</w:t>
      </w:r>
      <w:r w:rsidRPr="002A5C6F">
        <w:rPr>
          <w:b w:val="0"/>
          <w:bCs/>
        </w:rPr>
        <w:t xml:space="preserve">  All costs r</w:t>
      </w:r>
      <w:r w:rsidR="008512AD" w:rsidRPr="002A5C6F">
        <w:rPr>
          <w:b w:val="0"/>
          <w:bCs/>
        </w:rPr>
        <w:t>elated to the workshop (room</w:t>
      </w:r>
      <w:r w:rsidRPr="002A5C6F">
        <w:rPr>
          <w:b w:val="0"/>
          <w:bCs/>
        </w:rPr>
        <w:t xml:space="preserve">, food, beverages and AV equipment and services) are the responsibility of Workshop Hosts.  The hotel and </w:t>
      </w:r>
      <w:r w:rsidR="005301B8" w:rsidRPr="002A5C6F">
        <w:rPr>
          <w:b w:val="0"/>
          <w:bCs/>
        </w:rPr>
        <w:t>Even</w:t>
      </w:r>
      <w:r w:rsidR="001809CC" w:rsidRPr="002A5C6F">
        <w:rPr>
          <w:b w:val="0"/>
          <w:bCs/>
        </w:rPr>
        <w:t>t Production Re</w:t>
      </w:r>
      <w:r w:rsidR="005301B8" w:rsidRPr="002A5C6F">
        <w:rPr>
          <w:b w:val="0"/>
          <w:bCs/>
        </w:rPr>
        <w:t>sources Inc.</w:t>
      </w:r>
      <w:r w:rsidRPr="002A5C6F">
        <w:rPr>
          <w:b w:val="0"/>
          <w:bCs/>
        </w:rPr>
        <w:t xml:space="preserve"> will bill for payment.  </w:t>
      </w:r>
    </w:p>
    <w:p w:rsidR="007D76FE" w:rsidRDefault="007D76FE" w:rsidP="001809CC">
      <w:pPr>
        <w:pStyle w:val="BodyText"/>
        <w:jc w:val="left"/>
        <w:rPr>
          <w:b w:val="0"/>
          <w:bCs/>
        </w:rPr>
      </w:pPr>
    </w:p>
    <w:p w:rsidR="007D76FE" w:rsidRPr="007D76FE" w:rsidRDefault="00AE20E8" w:rsidP="007D76FE">
      <w:pPr>
        <w:pStyle w:val="BodyText"/>
        <w:numPr>
          <w:ilvl w:val="0"/>
          <w:numId w:val="16"/>
        </w:numPr>
        <w:jc w:val="left"/>
        <w:rPr>
          <w:bCs/>
          <w:sz w:val="22"/>
        </w:rPr>
      </w:pPr>
      <w:r w:rsidRPr="007D76FE">
        <w:rPr>
          <w:bCs/>
        </w:rPr>
        <w:t>Y</w:t>
      </w:r>
      <w:r w:rsidR="001639A3" w:rsidRPr="007D76FE">
        <w:rPr>
          <w:bCs/>
        </w:rPr>
        <w:t xml:space="preserve">ou will be dealing directly with the </w:t>
      </w:r>
      <w:r w:rsidR="00057556" w:rsidRPr="007D76FE">
        <w:rPr>
          <w:bCs/>
        </w:rPr>
        <w:t>Event Production Resources Inc</w:t>
      </w:r>
      <w:r w:rsidR="00580076" w:rsidRPr="007D76FE">
        <w:rPr>
          <w:bCs/>
        </w:rPr>
        <w:t>. for AV related costs</w:t>
      </w:r>
      <w:r w:rsidR="00C20ECF">
        <w:rPr>
          <w:bCs/>
        </w:rPr>
        <w:t>.</w:t>
      </w:r>
      <w:r w:rsidR="00580076" w:rsidRPr="007D76FE">
        <w:rPr>
          <w:bCs/>
        </w:rPr>
        <w:t xml:space="preserve"> </w:t>
      </w:r>
    </w:p>
    <w:p w:rsidR="007D76FE" w:rsidRPr="007D76FE" w:rsidRDefault="007D76FE" w:rsidP="007D76FE">
      <w:pPr>
        <w:pStyle w:val="BodyText"/>
        <w:ind w:left="720"/>
        <w:jc w:val="left"/>
        <w:rPr>
          <w:bCs/>
          <w:sz w:val="22"/>
        </w:rPr>
      </w:pPr>
    </w:p>
    <w:p w:rsidR="007D76FE" w:rsidRPr="007D76FE" w:rsidRDefault="007D76FE" w:rsidP="007D76FE">
      <w:pPr>
        <w:pStyle w:val="BodyText"/>
        <w:numPr>
          <w:ilvl w:val="0"/>
          <w:numId w:val="16"/>
        </w:numPr>
        <w:jc w:val="left"/>
        <w:rPr>
          <w:bCs/>
          <w:sz w:val="22"/>
        </w:rPr>
      </w:pPr>
      <w:r w:rsidRPr="007D76FE">
        <w:rPr>
          <w:bCs/>
        </w:rPr>
        <w:t>Y</w:t>
      </w:r>
      <w:r w:rsidR="00437ACA" w:rsidRPr="007D76FE">
        <w:rPr>
          <w:bCs/>
        </w:rPr>
        <w:t>ou will be billed by PIUG for related</w:t>
      </w:r>
      <w:r w:rsidRPr="007D76FE">
        <w:rPr>
          <w:bCs/>
        </w:rPr>
        <w:t xml:space="preserve"> room,</w:t>
      </w:r>
      <w:r w:rsidR="00437ACA" w:rsidRPr="007D76FE">
        <w:rPr>
          <w:bCs/>
        </w:rPr>
        <w:t xml:space="preserve"> food and beverages depending on the number of attendees registered for your workshop</w:t>
      </w:r>
      <w:r w:rsidR="00580076" w:rsidRPr="007D76FE">
        <w:rPr>
          <w:bCs/>
        </w:rPr>
        <w:t xml:space="preserve"> and workshop time assigned</w:t>
      </w:r>
      <w:r w:rsidR="00437ACA" w:rsidRPr="007D76FE">
        <w:rPr>
          <w:bCs/>
        </w:rPr>
        <w:t>.</w:t>
      </w:r>
      <w:r w:rsidR="00477ECD" w:rsidRPr="007D76FE">
        <w:rPr>
          <w:b w:val="0"/>
          <w:bCs/>
        </w:rPr>
        <w:t xml:space="preserve"> </w:t>
      </w:r>
    </w:p>
    <w:p w:rsidR="007D76FE" w:rsidRDefault="007D76FE" w:rsidP="007D76FE">
      <w:pPr>
        <w:pStyle w:val="ListParagraph"/>
        <w:rPr>
          <w:bCs/>
          <w:i/>
          <w:color w:val="FF0000"/>
        </w:rPr>
      </w:pPr>
    </w:p>
    <w:p w:rsidR="001639A3" w:rsidRPr="002A5C6F" w:rsidRDefault="00C70314" w:rsidP="007D76FE">
      <w:pPr>
        <w:pStyle w:val="BodyText"/>
        <w:numPr>
          <w:ilvl w:val="1"/>
          <w:numId w:val="16"/>
        </w:numPr>
        <w:jc w:val="left"/>
        <w:rPr>
          <w:bCs/>
          <w:color w:val="FF0000"/>
          <w:sz w:val="22"/>
        </w:rPr>
      </w:pPr>
      <w:r>
        <w:rPr>
          <w:bCs/>
          <w:i/>
          <w:color w:val="FF0000"/>
        </w:rPr>
        <w:t>A</w:t>
      </w:r>
      <w:r w:rsidR="00477ECD" w:rsidRPr="002A5C6F">
        <w:rPr>
          <w:bCs/>
          <w:i/>
          <w:color w:val="FF0000"/>
        </w:rPr>
        <w:t xml:space="preserve"> flat fee </w:t>
      </w:r>
      <w:r>
        <w:rPr>
          <w:bCs/>
          <w:i/>
          <w:color w:val="FF0000"/>
        </w:rPr>
        <w:t xml:space="preserve">will be charged </w:t>
      </w:r>
      <w:r w:rsidR="00477ECD" w:rsidRPr="002A5C6F">
        <w:rPr>
          <w:bCs/>
          <w:i/>
          <w:color w:val="FF0000"/>
        </w:rPr>
        <w:t xml:space="preserve">for all of the food and beverages for the day </w:t>
      </w:r>
      <w:r w:rsidR="00477ECD" w:rsidRPr="002A5C6F">
        <w:rPr>
          <w:bCs/>
          <w:i/>
          <w:color w:val="FF0000"/>
          <w:u w:val="single"/>
        </w:rPr>
        <w:t>per attendee</w:t>
      </w:r>
      <w:r w:rsidR="00477ECD" w:rsidRPr="002A5C6F">
        <w:rPr>
          <w:bCs/>
          <w:i/>
          <w:color w:val="FF0000"/>
        </w:rPr>
        <w:t xml:space="preserve"> and those charges </w:t>
      </w:r>
      <w:r>
        <w:rPr>
          <w:bCs/>
          <w:i/>
          <w:color w:val="FF0000"/>
        </w:rPr>
        <w:t xml:space="preserve">will be allocated </w:t>
      </w:r>
      <w:r w:rsidR="00477ECD" w:rsidRPr="002A5C6F">
        <w:rPr>
          <w:bCs/>
          <w:i/>
          <w:color w:val="FF0000"/>
        </w:rPr>
        <w:t>fairly among the various workshop hosts</w:t>
      </w:r>
      <w:r>
        <w:rPr>
          <w:bCs/>
          <w:i/>
          <w:color w:val="FF0000"/>
        </w:rPr>
        <w:t>.</w:t>
      </w:r>
    </w:p>
    <w:p w:rsidR="002A5C6F" w:rsidRDefault="002A5C6F" w:rsidP="007D76FE">
      <w:pPr>
        <w:rPr>
          <w:b/>
          <w:sz w:val="22"/>
        </w:rPr>
      </w:pPr>
    </w:p>
    <w:p w:rsidR="002A5C6F" w:rsidRDefault="002A5C6F">
      <w:pPr>
        <w:jc w:val="center"/>
        <w:rPr>
          <w:b/>
          <w:sz w:val="22"/>
        </w:rPr>
      </w:pPr>
    </w:p>
    <w:p w:rsidR="00940399" w:rsidRDefault="00940399">
      <w:pPr>
        <w:jc w:val="center"/>
        <w:rPr>
          <w:b/>
          <w:sz w:val="22"/>
        </w:rPr>
      </w:pPr>
    </w:p>
    <w:p w:rsidR="002A5C6F" w:rsidRPr="00600F5D" w:rsidRDefault="002A5C6F" w:rsidP="002A5C6F">
      <w:pPr>
        <w:rPr>
          <w:rFonts w:ascii="Arial" w:hAnsi="Arial" w:cs="Arial"/>
          <w:b/>
          <w:color w:val="FF0000"/>
          <w:sz w:val="22"/>
          <w:szCs w:val="22"/>
        </w:rPr>
      </w:pPr>
      <w:r w:rsidRPr="00600F5D">
        <w:rPr>
          <w:rFonts w:ascii="Arial" w:hAnsi="Arial" w:cs="Arial"/>
          <w:b/>
          <w:color w:val="FF0000"/>
          <w:sz w:val="22"/>
          <w:szCs w:val="22"/>
        </w:rPr>
        <w:t xml:space="preserve">RETURN (e-mail, </w:t>
      </w:r>
      <w:proofErr w:type="spellStart"/>
      <w:r w:rsidRPr="00600F5D">
        <w:rPr>
          <w:rFonts w:ascii="Arial" w:hAnsi="Arial" w:cs="Arial"/>
          <w:b/>
          <w:color w:val="FF0000"/>
          <w:sz w:val="22"/>
          <w:szCs w:val="22"/>
        </w:rPr>
        <w:t>pdf</w:t>
      </w:r>
      <w:proofErr w:type="spellEnd"/>
      <w:r w:rsidRPr="00600F5D">
        <w:rPr>
          <w:rFonts w:ascii="Arial" w:hAnsi="Arial" w:cs="Arial"/>
          <w:b/>
          <w:color w:val="FF0000"/>
          <w:sz w:val="22"/>
          <w:szCs w:val="22"/>
        </w:rPr>
        <w:t xml:space="preserve"> format) </w:t>
      </w:r>
      <w:r w:rsidRPr="00600F5D">
        <w:rPr>
          <w:rFonts w:ascii="Arial" w:hAnsi="Arial" w:cs="Arial"/>
          <w:b/>
          <w:color w:val="FF0000"/>
          <w:sz w:val="22"/>
          <w:szCs w:val="22"/>
          <w:u w:val="single"/>
        </w:rPr>
        <w:t>BEFORE August 31, 2012</w:t>
      </w:r>
      <w:r w:rsidRPr="00600F5D">
        <w:rPr>
          <w:rFonts w:ascii="Arial" w:hAnsi="Arial" w:cs="Arial"/>
          <w:b/>
          <w:color w:val="FF0000"/>
          <w:sz w:val="22"/>
          <w:szCs w:val="22"/>
        </w:rPr>
        <w:t xml:space="preserve"> TO: </w:t>
      </w:r>
      <w:proofErr w:type="spellStart"/>
      <w:proofErr w:type="gramStart"/>
      <w:r w:rsidRPr="00600F5D">
        <w:rPr>
          <w:rFonts w:ascii="Arial" w:hAnsi="Arial" w:cs="Arial"/>
          <w:b/>
          <w:color w:val="FF0000"/>
          <w:sz w:val="22"/>
          <w:szCs w:val="22"/>
        </w:rPr>
        <w:t>shelley</w:t>
      </w:r>
      <w:proofErr w:type="spellEnd"/>
      <w:proofErr w:type="gramEnd"/>
      <w:r w:rsidRPr="00600F5D">
        <w:rPr>
          <w:rFonts w:ascii="Arial" w:hAnsi="Arial" w:cs="Arial"/>
          <w:b/>
          <w:color w:val="FF0000"/>
          <w:sz w:val="22"/>
          <w:szCs w:val="22"/>
        </w:rPr>
        <w:t xml:space="preserve"> dot </w:t>
      </w:r>
      <w:proofErr w:type="spellStart"/>
      <w:r w:rsidRPr="00600F5D">
        <w:rPr>
          <w:rFonts w:ascii="Arial" w:hAnsi="Arial" w:cs="Arial"/>
          <w:b/>
          <w:color w:val="FF0000"/>
          <w:sz w:val="22"/>
          <w:szCs w:val="22"/>
        </w:rPr>
        <w:t>pavlek</w:t>
      </w:r>
      <w:proofErr w:type="spellEnd"/>
      <w:r w:rsidRPr="00600F5D">
        <w:rPr>
          <w:rFonts w:ascii="Arial" w:hAnsi="Arial" w:cs="Arial"/>
          <w:b/>
          <w:color w:val="FF0000"/>
          <w:sz w:val="22"/>
          <w:szCs w:val="22"/>
        </w:rPr>
        <w:t xml:space="preserve"> @ </w:t>
      </w:r>
      <w:proofErr w:type="spellStart"/>
      <w:r w:rsidRPr="00600F5D">
        <w:rPr>
          <w:rFonts w:ascii="Arial" w:hAnsi="Arial" w:cs="Arial"/>
          <w:b/>
          <w:color w:val="FF0000"/>
          <w:sz w:val="22"/>
          <w:szCs w:val="22"/>
        </w:rPr>
        <w:t>bms</w:t>
      </w:r>
      <w:proofErr w:type="spellEnd"/>
      <w:r w:rsidRPr="00600F5D">
        <w:rPr>
          <w:rFonts w:ascii="Arial" w:hAnsi="Arial" w:cs="Arial"/>
          <w:b/>
          <w:color w:val="FF0000"/>
          <w:sz w:val="22"/>
          <w:szCs w:val="22"/>
        </w:rPr>
        <w:t xml:space="preserve"> dot com </w:t>
      </w:r>
    </w:p>
    <w:p w:rsidR="001639A3" w:rsidRDefault="001639A3">
      <w:pPr>
        <w:jc w:val="center"/>
        <w:rPr>
          <w:rFonts w:ascii="Arial" w:hAnsi="Arial" w:cs="Arial"/>
          <w:b/>
          <w:sz w:val="22"/>
        </w:rPr>
      </w:pPr>
      <w:r w:rsidRPr="002A5C6F">
        <w:rPr>
          <w:b/>
          <w:sz w:val="22"/>
        </w:rPr>
        <w:br w:type="page"/>
      </w:r>
      <w:r>
        <w:rPr>
          <w:rFonts w:ascii="Arial" w:hAnsi="Arial" w:cs="Arial"/>
          <w:b/>
          <w:sz w:val="22"/>
        </w:rPr>
        <w:lastRenderedPageBreak/>
        <w:t xml:space="preserve">PIUG </w:t>
      </w:r>
      <w:r w:rsidR="00E233C2">
        <w:rPr>
          <w:rFonts w:ascii="Arial" w:hAnsi="Arial" w:cs="Arial"/>
          <w:b/>
          <w:sz w:val="22"/>
        </w:rPr>
        <w:t>201</w:t>
      </w:r>
      <w:r w:rsidR="00600F5D">
        <w:rPr>
          <w:rFonts w:ascii="Arial" w:hAnsi="Arial" w:cs="Arial"/>
          <w:b/>
          <w:sz w:val="22"/>
        </w:rPr>
        <w:t>2</w:t>
      </w:r>
      <w:r>
        <w:rPr>
          <w:rFonts w:ascii="Arial" w:hAnsi="Arial" w:cs="Arial"/>
          <w:b/>
          <w:sz w:val="22"/>
        </w:rPr>
        <w:t xml:space="preserve"> Workshops</w:t>
      </w:r>
    </w:p>
    <w:p w:rsidR="001639A3" w:rsidRDefault="001639A3">
      <w:pPr>
        <w:jc w:val="center"/>
        <w:rPr>
          <w:rFonts w:ascii="Arial" w:hAnsi="Arial" w:cs="Arial"/>
          <w:b/>
          <w:sz w:val="22"/>
        </w:rPr>
      </w:pPr>
    </w:p>
    <w:p w:rsidR="001639A3" w:rsidRDefault="001639A3">
      <w:pPr>
        <w:rPr>
          <w:rFonts w:ascii="Arial" w:hAnsi="Arial" w:cs="Arial"/>
          <w:bCs/>
          <w:u w:val="single"/>
        </w:rPr>
      </w:pPr>
      <w:r>
        <w:rPr>
          <w:rFonts w:ascii="Arial" w:hAnsi="Arial" w:cs="Arial"/>
          <w:bCs/>
          <w:u w:val="single"/>
        </w:rPr>
        <w:t>Preference will be given to training sessions vs. sales/product presentations.</w:t>
      </w:r>
    </w:p>
    <w:p w:rsidR="001639A3" w:rsidRDefault="001639A3">
      <w:pPr>
        <w:rPr>
          <w:rFonts w:ascii="Arial" w:hAnsi="Arial" w:cs="Arial"/>
          <w:bCs/>
        </w:rPr>
      </w:pPr>
    </w:p>
    <w:p w:rsidR="001639A3" w:rsidRDefault="001639A3">
      <w:pPr>
        <w:rPr>
          <w:rFonts w:ascii="Arial" w:hAnsi="Arial" w:cs="Arial"/>
          <w:bCs/>
          <w:u w:val="single"/>
        </w:rPr>
      </w:pPr>
      <w:r>
        <w:rPr>
          <w:rFonts w:ascii="Arial" w:hAnsi="Arial" w:cs="Arial"/>
          <w:bCs/>
          <w:u w:val="single"/>
        </w:rPr>
        <w:t>Processes for arranging a workshop:</w:t>
      </w:r>
    </w:p>
    <w:p w:rsidR="001639A3" w:rsidRDefault="001639A3">
      <w:pPr>
        <w:numPr>
          <w:ilvl w:val="0"/>
          <w:numId w:val="4"/>
        </w:numPr>
        <w:rPr>
          <w:rFonts w:ascii="Arial" w:hAnsi="Arial" w:cs="Arial"/>
          <w:bCs/>
        </w:rPr>
      </w:pPr>
      <w:r>
        <w:rPr>
          <w:rFonts w:ascii="Arial" w:hAnsi="Arial" w:cs="Arial"/>
          <w:bCs/>
        </w:rPr>
        <w:t>Submit the request form</w:t>
      </w:r>
    </w:p>
    <w:p w:rsidR="001639A3" w:rsidRDefault="001639A3">
      <w:pPr>
        <w:numPr>
          <w:ilvl w:val="0"/>
          <w:numId w:val="4"/>
        </w:numPr>
        <w:rPr>
          <w:rFonts w:ascii="Arial" w:hAnsi="Arial" w:cs="Arial"/>
          <w:bCs/>
        </w:rPr>
      </w:pPr>
      <w:r>
        <w:rPr>
          <w:rFonts w:ascii="Arial" w:hAnsi="Arial" w:cs="Arial"/>
        </w:rPr>
        <w:t>We will do our best to accommodate d</w:t>
      </w:r>
      <w:r>
        <w:rPr>
          <w:rFonts w:ascii="Arial" w:hAnsi="Arial" w:cs="Arial"/>
          <w:bCs/>
        </w:rPr>
        <w:t xml:space="preserve">ate and time </w:t>
      </w:r>
      <w:r>
        <w:rPr>
          <w:rFonts w:ascii="Arial" w:hAnsi="Arial" w:cs="Arial"/>
        </w:rPr>
        <w:t xml:space="preserve">preferences, but </w:t>
      </w:r>
      <w:proofErr w:type="spellStart"/>
      <w:r>
        <w:rPr>
          <w:rFonts w:ascii="Arial" w:hAnsi="Arial" w:cs="Arial"/>
        </w:rPr>
        <w:t>can not</w:t>
      </w:r>
      <w:proofErr w:type="spellEnd"/>
      <w:r>
        <w:rPr>
          <w:rFonts w:ascii="Arial" w:hAnsi="Arial" w:cs="Arial"/>
        </w:rPr>
        <w:t xml:space="preserve"> guarantee all requests will be met.</w:t>
      </w:r>
    </w:p>
    <w:p w:rsidR="001639A3" w:rsidRDefault="001639A3">
      <w:pPr>
        <w:numPr>
          <w:ilvl w:val="0"/>
          <w:numId w:val="4"/>
        </w:numPr>
        <w:rPr>
          <w:rFonts w:ascii="Arial" w:hAnsi="Arial" w:cs="Arial"/>
        </w:rPr>
      </w:pPr>
      <w:r>
        <w:rPr>
          <w:rFonts w:ascii="Arial" w:hAnsi="Arial" w:cs="Arial"/>
          <w:bCs/>
        </w:rPr>
        <w:t xml:space="preserve">Time requested should include setup and takedown.  </w:t>
      </w:r>
    </w:p>
    <w:p w:rsidR="001639A3" w:rsidRDefault="001639A3">
      <w:pPr>
        <w:numPr>
          <w:ilvl w:val="0"/>
          <w:numId w:val="4"/>
        </w:numPr>
        <w:rPr>
          <w:rFonts w:ascii="Arial" w:hAnsi="Arial" w:cs="Arial"/>
          <w:bCs/>
        </w:rPr>
      </w:pPr>
      <w:r>
        <w:rPr>
          <w:rFonts w:ascii="Arial" w:hAnsi="Arial" w:cs="Arial"/>
          <w:bCs/>
        </w:rPr>
        <w:t>PIUG NE Planning Committee will review each request</w:t>
      </w:r>
    </w:p>
    <w:p w:rsidR="001639A3" w:rsidRDefault="001639A3">
      <w:pPr>
        <w:numPr>
          <w:ilvl w:val="0"/>
          <w:numId w:val="4"/>
        </w:numPr>
        <w:rPr>
          <w:rFonts w:ascii="Arial" w:hAnsi="Arial" w:cs="Arial"/>
          <w:bCs/>
        </w:rPr>
      </w:pPr>
      <w:r>
        <w:rPr>
          <w:rFonts w:ascii="Arial" w:hAnsi="Arial" w:cs="Arial"/>
          <w:bCs/>
        </w:rPr>
        <w:t>Workshop hosts are responsible for all costs pertaining to the workshop.   This includes the room, food, beverages</w:t>
      </w:r>
      <w:proofErr w:type="gramStart"/>
      <w:r>
        <w:rPr>
          <w:rFonts w:ascii="Arial" w:hAnsi="Arial" w:cs="Arial"/>
          <w:bCs/>
        </w:rPr>
        <w:t>,  AV</w:t>
      </w:r>
      <w:proofErr w:type="gramEnd"/>
      <w:r>
        <w:rPr>
          <w:rFonts w:ascii="Arial" w:hAnsi="Arial" w:cs="Arial"/>
          <w:bCs/>
        </w:rPr>
        <w:t xml:space="preserve"> equipment and services.</w:t>
      </w:r>
    </w:p>
    <w:p w:rsidR="001639A3" w:rsidRDefault="001639A3">
      <w:pPr>
        <w:widowControl w:val="0"/>
        <w:rPr>
          <w:rFonts w:ascii="Arial" w:hAnsi="Arial" w:cs="Arial"/>
          <w:b/>
          <w:bCs/>
        </w:rPr>
      </w:pPr>
    </w:p>
    <w:p w:rsidR="001639A3" w:rsidRDefault="001639A3">
      <w:pPr>
        <w:pStyle w:val="Heading4"/>
      </w:pPr>
      <w:r>
        <w:t>Dates Available</w:t>
      </w:r>
    </w:p>
    <w:p w:rsidR="001639A3" w:rsidRDefault="001639A3">
      <w:pPr>
        <w:pStyle w:val="Heading5"/>
        <w:rPr>
          <w:b w:val="0"/>
          <w:bCs/>
          <w:sz w:val="18"/>
        </w:rPr>
      </w:pPr>
      <w:r>
        <w:rPr>
          <w:sz w:val="18"/>
        </w:rPr>
        <w:t xml:space="preserve">Wednesday October </w:t>
      </w:r>
      <w:r w:rsidR="00600F5D">
        <w:rPr>
          <w:sz w:val="18"/>
        </w:rPr>
        <w:t>24</w:t>
      </w:r>
      <w:r>
        <w:rPr>
          <w:sz w:val="18"/>
        </w:rPr>
        <w:t xml:space="preserve"> </w:t>
      </w:r>
      <w:r>
        <w:rPr>
          <w:b w:val="0"/>
          <w:bCs/>
          <w:sz w:val="18"/>
        </w:rPr>
        <w:t>(3 rooms available but more may be available)</w:t>
      </w:r>
    </w:p>
    <w:p w:rsidR="001639A3" w:rsidRDefault="001639A3"/>
    <w:p w:rsidR="001639A3" w:rsidRDefault="001639A3">
      <w:pPr>
        <w:rPr>
          <w:rFonts w:ascii="Arial" w:hAnsi="Arial" w:cs="Arial"/>
          <w:b/>
          <w:bCs/>
        </w:rPr>
      </w:pPr>
      <w:r>
        <w:rPr>
          <w:rFonts w:ascii="Arial" w:hAnsi="Arial" w:cs="Arial"/>
          <w:b/>
          <w:bCs/>
        </w:rPr>
        <w:t>Registration</w:t>
      </w:r>
    </w:p>
    <w:p w:rsidR="001639A3" w:rsidRDefault="001639A3">
      <w:pPr>
        <w:rPr>
          <w:rFonts w:ascii="Arial" w:hAnsi="Arial" w:cs="Arial"/>
          <w:b/>
          <w:bCs/>
        </w:rPr>
      </w:pPr>
      <w:r>
        <w:rPr>
          <w:rFonts w:ascii="Arial" w:hAnsi="Arial" w:cs="Arial"/>
          <w:bCs/>
        </w:rPr>
        <w:t xml:space="preserve">Workshop Hosts will handle their own registration </w:t>
      </w:r>
    </w:p>
    <w:p w:rsidR="001639A3" w:rsidRDefault="001639A3">
      <w:pPr>
        <w:rPr>
          <w:rFonts w:ascii="Arial" w:hAnsi="Arial" w:cs="Arial"/>
          <w:bCs/>
        </w:rPr>
      </w:pPr>
    </w:p>
    <w:p w:rsidR="001639A3" w:rsidRDefault="001639A3">
      <w:pPr>
        <w:widowControl w:val="0"/>
        <w:rPr>
          <w:rFonts w:ascii="Arial" w:hAnsi="Arial" w:cs="Arial"/>
          <w:b/>
          <w:bCs/>
        </w:rPr>
      </w:pPr>
      <w:r>
        <w:rPr>
          <w:rFonts w:ascii="Arial" w:hAnsi="Arial" w:cs="Arial"/>
          <w:b/>
          <w:bCs/>
        </w:rPr>
        <w:t>Cancellations</w:t>
      </w:r>
    </w:p>
    <w:p w:rsidR="001639A3" w:rsidRDefault="001639A3">
      <w:pPr>
        <w:widowControl w:val="0"/>
        <w:rPr>
          <w:rFonts w:ascii="Arial" w:hAnsi="Arial" w:cs="Arial"/>
          <w:bCs/>
        </w:rPr>
      </w:pPr>
      <w:r>
        <w:rPr>
          <w:rFonts w:ascii="Arial" w:hAnsi="Arial" w:cs="Arial"/>
          <w:bCs/>
        </w:rPr>
        <w:t xml:space="preserve">Cancellations by Workshop Hosts will be accepted only at the discretion of PIUG. All cancellation requests must be made and submitted </w:t>
      </w:r>
      <w:r>
        <w:rPr>
          <w:rFonts w:ascii="Arial" w:hAnsi="Arial" w:cs="Arial"/>
          <w:b/>
        </w:rPr>
        <w:t>FOUR</w:t>
      </w:r>
      <w:r>
        <w:rPr>
          <w:rFonts w:ascii="Arial" w:hAnsi="Arial" w:cs="Arial"/>
          <w:bCs/>
        </w:rPr>
        <w:t xml:space="preserve"> weeks prior to the event. </w:t>
      </w:r>
    </w:p>
    <w:p w:rsidR="001639A3" w:rsidRDefault="001639A3">
      <w:pPr>
        <w:widowControl w:val="0"/>
        <w:rPr>
          <w:rFonts w:ascii="Arial" w:hAnsi="Arial" w:cs="Arial"/>
          <w:bCs/>
        </w:rPr>
      </w:pPr>
    </w:p>
    <w:p w:rsidR="001639A3" w:rsidRDefault="001639A3">
      <w:pPr>
        <w:widowControl w:val="0"/>
        <w:rPr>
          <w:rFonts w:ascii="Arial" w:hAnsi="Arial" w:cs="Arial"/>
          <w:b/>
          <w:bCs/>
        </w:rPr>
      </w:pPr>
      <w:r>
        <w:rPr>
          <w:rFonts w:ascii="Arial" w:hAnsi="Arial" w:cs="Arial"/>
          <w:b/>
          <w:bCs/>
        </w:rPr>
        <w:t>Deadline</w:t>
      </w:r>
    </w:p>
    <w:p w:rsidR="001639A3" w:rsidRDefault="001639A3">
      <w:pPr>
        <w:widowControl w:val="0"/>
        <w:rPr>
          <w:rFonts w:ascii="Arial" w:hAnsi="Arial" w:cs="Arial"/>
          <w:bCs/>
        </w:rPr>
      </w:pPr>
      <w:r>
        <w:rPr>
          <w:rFonts w:ascii="Arial" w:hAnsi="Arial" w:cs="Arial"/>
          <w:bCs/>
        </w:rPr>
        <w:t xml:space="preserve">Requests for workshop space will be accepted only </w:t>
      </w:r>
      <w:r w:rsidRPr="002A5C6F">
        <w:rPr>
          <w:rFonts w:ascii="Arial" w:hAnsi="Arial" w:cs="Arial"/>
          <w:b/>
          <w:bCs/>
          <w:color w:val="FF0000"/>
          <w:u w:val="single"/>
        </w:rPr>
        <w:t xml:space="preserve">until August </w:t>
      </w:r>
      <w:r w:rsidR="008512AD" w:rsidRPr="002A5C6F">
        <w:rPr>
          <w:rFonts w:ascii="Arial" w:hAnsi="Arial" w:cs="Arial"/>
          <w:b/>
          <w:bCs/>
          <w:color w:val="FF0000"/>
          <w:u w:val="single"/>
        </w:rPr>
        <w:t>31</w:t>
      </w:r>
      <w:r w:rsidRPr="002A5C6F">
        <w:rPr>
          <w:rFonts w:ascii="Arial" w:hAnsi="Arial" w:cs="Arial"/>
          <w:b/>
          <w:bCs/>
          <w:color w:val="FF0000"/>
          <w:u w:val="single"/>
        </w:rPr>
        <w:t xml:space="preserve">, </w:t>
      </w:r>
      <w:r w:rsidR="008512AD" w:rsidRPr="002A5C6F">
        <w:rPr>
          <w:rFonts w:ascii="Arial" w:hAnsi="Arial" w:cs="Arial"/>
          <w:b/>
          <w:bCs/>
          <w:color w:val="FF0000"/>
          <w:u w:val="single"/>
        </w:rPr>
        <w:t>201</w:t>
      </w:r>
      <w:r w:rsidR="00600F5D" w:rsidRPr="002A5C6F">
        <w:rPr>
          <w:rFonts w:ascii="Arial" w:hAnsi="Arial" w:cs="Arial"/>
          <w:b/>
          <w:bCs/>
          <w:color w:val="FF0000"/>
          <w:u w:val="single"/>
        </w:rPr>
        <w:t>2</w:t>
      </w:r>
      <w:r>
        <w:rPr>
          <w:rFonts w:ascii="Arial" w:hAnsi="Arial" w:cs="Arial"/>
          <w:bCs/>
        </w:rPr>
        <w:t xml:space="preserve">. </w:t>
      </w:r>
    </w:p>
    <w:p w:rsidR="001639A3" w:rsidRDefault="001639A3">
      <w:pPr>
        <w:rPr>
          <w:rFonts w:ascii="Arial" w:hAnsi="Arial" w:cs="Arial"/>
          <w:bCs/>
        </w:rPr>
      </w:pPr>
    </w:p>
    <w:p w:rsidR="001639A3" w:rsidRDefault="001639A3">
      <w:pPr>
        <w:rPr>
          <w:rFonts w:ascii="Arial" w:hAnsi="Arial" w:cs="Arial"/>
          <w:b/>
          <w:bCs/>
        </w:rPr>
      </w:pPr>
      <w:r>
        <w:rPr>
          <w:rFonts w:ascii="Arial" w:hAnsi="Arial" w:cs="Arial"/>
          <w:b/>
          <w:bCs/>
        </w:rPr>
        <w:t xml:space="preserve">Additional Workshop Information: </w:t>
      </w:r>
    </w:p>
    <w:p w:rsidR="001639A3" w:rsidRDefault="001639A3">
      <w:pPr>
        <w:rPr>
          <w:rFonts w:ascii="Arial" w:hAnsi="Arial" w:cs="Arial"/>
        </w:rPr>
      </w:pPr>
      <w:r>
        <w:rPr>
          <w:rFonts w:ascii="Arial" w:hAnsi="Arial" w:cs="Arial"/>
        </w:rPr>
        <w:t xml:space="preserve">PIUG does not guarantee the Hotel will accommodate your equipment or other service needs.  If the equipment provided by the Hotel does not work, you are still responsible to the Hotel for payment.  PIUG assumes no responsibility for payment for phone lines and does not guarantee their availability.  PIUG is not responsible for the service provided by any outside telecommunications company and is not responsible for any charges for telecommunications lines that you may choose to request.  You may also be responsible for arranging an internet service provider (ISP).  PIUG assumes no responsibility for the costs or services of an ISP.  </w:t>
      </w:r>
    </w:p>
    <w:p w:rsidR="001639A3" w:rsidRDefault="001639A3">
      <w:pPr>
        <w:rPr>
          <w:rFonts w:ascii="Arial" w:hAnsi="Arial" w:cs="Arial"/>
        </w:rPr>
      </w:pPr>
    </w:p>
    <w:p w:rsidR="001639A3" w:rsidRDefault="001639A3">
      <w:pPr>
        <w:rPr>
          <w:rFonts w:ascii="Arial" w:hAnsi="Arial" w:cs="Arial"/>
        </w:rPr>
      </w:pPr>
      <w:r>
        <w:rPr>
          <w:rFonts w:ascii="Arial" w:hAnsi="Arial" w:cs="Arial"/>
        </w:rPr>
        <w:t xml:space="preserve">Workshop Hosts will need to supply any poster boards, charts, computer equipment, or other equipment needed to demonstrate their product.  Please bring phone cords and electrical extension cords. The Workshop Host will be responsible for any additional charges related to these items. </w:t>
      </w:r>
    </w:p>
    <w:p w:rsidR="001639A3" w:rsidRDefault="001639A3">
      <w:pPr>
        <w:rPr>
          <w:rFonts w:ascii="Arial" w:hAnsi="Arial" w:cs="Arial"/>
        </w:rPr>
      </w:pPr>
    </w:p>
    <w:p w:rsidR="001639A3" w:rsidRDefault="001639A3">
      <w:pPr>
        <w:rPr>
          <w:rFonts w:ascii="Arial" w:hAnsi="Arial" w:cs="Arial"/>
        </w:rPr>
      </w:pPr>
      <w:r>
        <w:rPr>
          <w:rFonts w:ascii="Arial" w:hAnsi="Arial" w:cs="Arial"/>
        </w:rPr>
        <w:t xml:space="preserve">Workshop Hosts are responsible for their own travel and Hotel arrangements, expenses, and any local or long distance telephone calls.  </w:t>
      </w:r>
    </w:p>
    <w:p w:rsidR="001639A3" w:rsidRDefault="001639A3">
      <w:pPr>
        <w:rPr>
          <w:rFonts w:ascii="Arial" w:hAnsi="Arial" w:cs="Arial"/>
        </w:rPr>
      </w:pPr>
    </w:p>
    <w:p w:rsidR="001639A3" w:rsidRDefault="001639A3">
      <w:pPr>
        <w:rPr>
          <w:rFonts w:ascii="Arial" w:hAnsi="Arial" w:cs="Arial"/>
        </w:rPr>
      </w:pPr>
      <w:r>
        <w:rPr>
          <w:rFonts w:ascii="Arial" w:hAnsi="Arial" w:cs="Arial"/>
          <w:b/>
        </w:rPr>
        <w:t>General Restrictions in Operation of Workshops</w:t>
      </w:r>
    </w:p>
    <w:p w:rsidR="001639A3" w:rsidRDefault="001639A3">
      <w:pPr>
        <w:rPr>
          <w:rFonts w:ascii="Arial" w:hAnsi="Arial" w:cs="Arial"/>
        </w:rPr>
      </w:pPr>
      <w:r>
        <w:rPr>
          <w:rFonts w:ascii="Arial" w:hAnsi="Arial" w:cs="Arial"/>
        </w:rPr>
        <w:t>PIUG reserves the general right to restrict any workshop because of noise, method of operation, or any reason that is judged dangerous or objectionable, and also to prohibit, or to evict, any workshop which is considered to detract from the general character of the workshops as a whole. This general reservation includes persons, things, conduct, printed matter, or anything deemed objectionable by PIUG. In the event of such restriction or eviction, PIUG is not liable for any refund of rental or other workshop expenses.</w:t>
      </w:r>
    </w:p>
    <w:p w:rsidR="002A5C6F" w:rsidRDefault="002A5C6F">
      <w:pPr>
        <w:rPr>
          <w:rFonts w:ascii="Arial" w:hAnsi="Arial" w:cs="Arial"/>
        </w:rPr>
      </w:pPr>
      <w:r>
        <w:rPr>
          <w:rFonts w:ascii="Arial" w:hAnsi="Arial" w:cs="Arial"/>
        </w:rPr>
        <w:br w:type="page"/>
      </w:r>
    </w:p>
    <w:p w:rsidR="001639A3" w:rsidRDefault="001639A3">
      <w:pPr>
        <w:rPr>
          <w:rFonts w:ascii="Arial" w:hAnsi="Arial" w:cs="Arial"/>
        </w:rPr>
      </w:pPr>
    </w:p>
    <w:p w:rsidR="001639A3" w:rsidRDefault="001639A3">
      <w:pPr>
        <w:rPr>
          <w:rFonts w:ascii="Arial" w:hAnsi="Arial" w:cs="Arial"/>
          <w:b/>
        </w:rPr>
      </w:pPr>
      <w:r>
        <w:rPr>
          <w:rFonts w:ascii="Arial" w:hAnsi="Arial" w:cs="Arial"/>
          <w:b/>
        </w:rPr>
        <w:t>Restrictions in Use of Space</w:t>
      </w:r>
    </w:p>
    <w:p w:rsidR="001639A3" w:rsidRDefault="001639A3">
      <w:pPr>
        <w:rPr>
          <w:rFonts w:ascii="Arial" w:hAnsi="Arial" w:cs="Arial"/>
        </w:rPr>
      </w:pPr>
      <w:r>
        <w:rPr>
          <w:rFonts w:ascii="Arial" w:hAnsi="Arial" w:cs="Arial"/>
        </w:rPr>
        <w:t xml:space="preserve">All demonstrations, interviews, or other activities, such as the distribution of circulars and advertising matter of any description, must be confined to the workshop meeting room. The Workshop Host agrees not to assign, sublet, or share, the whole or any part of his/her assigned space without any prior knowledge and written consent of PIUG. No Workshop Host is permitted to show goods other than those manufactured or dealt in the regular course of business. </w:t>
      </w:r>
    </w:p>
    <w:p w:rsidR="001639A3" w:rsidRDefault="001639A3">
      <w:pPr>
        <w:rPr>
          <w:rFonts w:ascii="Arial" w:hAnsi="Arial" w:cs="Arial"/>
        </w:rPr>
      </w:pPr>
    </w:p>
    <w:p w:rsidR="001639A3" w:rsidRDefault="001639A3">
      <w:pPr>
        <w:rPr>
          <w:rFonts w:ascii="Arial" w:hAnsi="Arial" w:cs="Arial"/>
          <w:b/>
          <w:bCs/>
        </w:rPr>
      </w:pPr>
      <w:r>
        <w:rPr>
          <w:rFonts w:ascii="Arial" w:hAnsi="Arial" w:cs="Arial"/>
          <w:b/>
          <w:bCs/>
        </w:rPr>
        <w:t>Shipments, Deliveries and Handling</w:t>
      </w:r>
    </w:p>
    <w:p w:rsidR="001639A3" w:rsidRDefault="001639A3">
      <w:pPr>
        <w:rPr>
          <w:rFonts w:ascii="Arial" w:hAnsi="Arial" w:cs="Arial"/>
        </w:rPr>
      </w:pPr>
    </w:p>
    <w:p w:rsidR="001639A3" w:rsidRDefault="001639A3">
      <w:pPr>
        <w:rPr>
          <w:rFonts w:ascii="Arial" w:hAnsi="Arial" w:cs="Arial"/>
        </w:rPr>
      </w:pPr>
      <w:r>
        <w:rPr>
          <w:rFonts w:ascii="Arial" w:hAnsi="Arial" w:cs="Arial"/>
          <w:b/>
          <w:bCs/>
        </w:rPr>
        <w:t>Shipments</w:t>
      </w:r>
      <w:r>
        <w:rPr>
          <w:rFonts w:ascii="Arial" w:hAnsi="Arial" w:cs="Arial"/>
        </w:rPr>
        <w:t xml:space="preserve">: Workshop Hosts are responsible for any shipping costs for your printed materials or other equipment, as well as, any storage, delivery or handling costs for your equipment and/or supplies.  Please be sure to address the shipped materials to someone in your group who will be there to receive them.  </w:t>
      </w:r>
      <w:r>
        <w:rPr>
          <w:rFonts w:ascii="Arial" w:hAnsi="Arial" w:cs="Arial"/>
          <w:b/>
        </w:rPr>
        <w:t>Do NOT address materials to PIUG.</w:t>
      </w:r>
      <w:r>
        <w:rPr>
          <w:rFonts w:ascii="Arial" w:hAnsi="Arial" w:cs="Arial"/>
        </w:rPr>
        <w:t xml:space="preserve">  PIUG is not responsible for receiving materials.  PIUG is not responsible for any lost or stolen materials.</w:t>
      </w:r>
    </w:p>
    <w:p w:rsidR="001639A3" w:rsidRDefault="001639A3">
      <w:pPr>
        <w:pStyle w:val="Heading9"/>
        <w:jc w:val="both"/>
        <w:rPr>
          <w:sz w:val="20"/>
        </w:rPr>
      </w:pPr>
      <w:proofErr w:type="gramStart"/>
      <w:r>
        <w:rPr>
          <w:b/>
          <w:bCs/>
          <w:sz w:val="20"/>
        </w:rPr>
        <w:t>Deliveries.</w:t>
      </w:r>
      <w:proofErr w:type="gramEnd"/>
      <w:r>
        <w:rPr>
          <w:sz w:val="20"/>
        </w:rPr>
        <w:t xml:space="preserve">  Special arrangements with the Hotel must be made for receiving any equipment, goods, displays or other materials which will be sent, delivered or brought into the Hotel.  (This excludes delivery of any food or beverage items that are also sold or furnished by the Hotel.  The Hotel will not accept delivery of such items.)  Failure to do this may result in deliveries being refused or materials being unavailable when required.  </w:t>
      </w:r>
    </w:p>
    <w:p w:rsidR="001639A3" w:rsidRDefault="001639A3">
      <w:pPr>
        <w:rPr>
          <w:rFonts w:ascii="Arial" w:hAnsi="Arial" w:cs="Arial"/>
        </w:rPr>
      </w:pPr>
    </w:p>
    <w:p w:rsidR="001639A3" w:rsidRDefault="001639A3">
      <w:pPr>
        <w:pStyle w:val="BodyText"/>
        <w:rPr>
          <w:color w:val="FF0000"/>
        </w:rPr>
      </w:pPr>
      <w:r>
        <w:rPr>
          <w:color w:val="FF0000"/>
        </w:rPr>
        <w:t>Shipments are to arrive no sooner than two (2) working days from the first day of the event.  Each box must weigh less than 35 lb.  Any materials being sent to the Hotel must be marked as follows:</w:t>
      </w:r>
    </w:p>
    <w:p w:rsidR="001639A3" w:rsidRDefault="001639A3">
      <w:pPr>
        <w:pStyle w:val="BodyText"/>
      </w:pPr>
    </w:p>
    <w:p w:rsidR="001639A3" w:rsidRDefault="00600F5D">
      <w:pPr>
        <w:pStyle w:val="BodyText"/>
        <w:rPr>
          <w:b w:val="0"/>
        </w:rPr>
      </w:pPr>
      <w:r>
        <w:rPr>
          <w:b w:val="0"/>
        </w:rPr>
        <w:t xml:space="preserve">The </w:t>
      </w:r>
      <w:proofErr w:type="spellStart"/>
      <w:r w:rsidR="00D52E73">
        <w:rPr>
          <w:b w:val="0"/>
        </w:rPr>
        <w:t>Heldrich</w:t>
      </w:r>
      <w:proofErr w:type="spellEnd"/>
      <w:r w:rsidR="00D52E73">
        <w:rPr>
          <w:b w:val="0"/>
        </w:rPr>
        <w:t xml:space="preserve"> Hotel</w:t>
      </w:r>
    </w:p>
    <w:p w:rsidR="00600F5D" w:rsidRPr="00600F5D" w:rsidRDefault="00600F5D">
      <w:pPr>
        <w:pStyle w:val="BodyText"/>
        <w:rPr>
          <w:b w:val="0"/>
        </w:rPr>
      </w:pPr>
      <w:r w:rsidRPr="00600F5D">
        <w:rPr>
          <w:b w:val="0"/>
        </w:rPr>
        <w:t>10 Livingston Avenue</w:t>
      </w:r>
    </w:p>
    <w:p w:rsidR="001639A3" w:rsidRDefault="001639A3">
      <w:pPr>
        <w:pStyle w:val="BodyText"/>
        <w:rPr>
          <w:b w:val="0"/>
        </w:rPr>
      </w:pPr>
      <w:r>
        <w:rPr>
          <w:b w:val="0"/>
        </w:rPr>
        <w:t xml:space="preserve">New Brunswick </w:t>
      </w:r>
      <w:smartTag w:uri="urn:schemas-microsoft-com:office:smarttags" w:element="State">
        <w:r>
          <w:rPr>
            <w:b w:val="0"/>
          </w:rPr>
          <w:t>NJ</w:t>
        </w:r>
      </w:smartTag>
      <w:r>
        <w:rPr>
          <w:b w:val="0"/>
        </w:rPr>
        <w:t xml:space="preserve"> </w:t>
      </w:r>
      <w:r w:rsidR="00600F5D">
        <w:rPr>
          <w:b w:val="0"/>
        </w:rPr>
        <w:t>08901</w:t>
      </w:r>
    </w:p>
    <w:p w:rsidR="001639A3" w:rsidRDefault="001639A3">
      <w:pPr>
        <w:pStyle w:val="BodyText"/>
        <w:rPr>
          <w:b w:val="0"/>
        </w:rPr>
      </w:pPr>
    </w:p>
    <w:p w:rsidR="001639A3" w:rsidRDefault="001639A3">
      <w:pPr>
        <w:pStyle w:val="BodyText"/>
      </w:pPr>
      <w:r>
        <w:rPr>
          <w:b w:val="0"/>
        </w:rPr>
        <w:t xml:space="preserve">HOLD FOR: </w:t>
      </w:r>
      <w:r>
        <w:t>(</w:t>
      </w:r>
      <w:r>
        <w:rPr>
          <w:i/>
        </w:rPr>
        <w:t>Name of On-site Contact/Company</w:t>
      </w:r>
      <w:r>
        <w:t>)</w:t>
      </w:r>
    </w:p>
    <w:p w:rsidR="001639A3" w:rsidRDefault="001639A3">
      <w:pPr>
        <w:pStyle w:val="BodyText"/>
        <w:rPr>
          <w:b w:val="0"/>
          <w:u w:val="single"/>
        </w:rPr>
      </w:pPr>
      <w:r>
        <w:t xml:space="preserve">                       (</w:t>
      </w:r>
      <w:r>
        <w:rPr>
          <w:i/>
        </w:rPr>
        <w:t>Group, Conference or Seminar Name</w:t>
      </w:r>
      <w:r>
        <w:t>)</w:t>
      </w:r>
    </w:p>
    <w:p w:rsidR="001639A3" w:rsidRDefault="001639A3">
      <w:pPr>
        <w:pStyle w:val="BodyText"/>
      </w:pPr>
      <w:r>
        <w:t xml:space="preserve">                       (</w:t>
      </w:r>
      <w:r>
        <w:rPr>
          <w:i/>
        </w:rPr>
        <w:t>Date of Function</w:t>
      </w:r>
      <w:r>
        <w:t>)</w:t>
      </w:r>
    </w:p>
    <w:p w:rsidR="001639A3" w:rsidRDefault="001639A3">
      <w:pPr>
        <w:pStyle w:val="BodyText"/>
      </w:pPr>
      <w:r>
        <w:t xml:space="preserve">                       (</w:t>
      </w:r>
      <w:r>
        <w:rPr>
          <w:i/>
        </w:rPr>
        <w:t>Number of Boxes, ex:  1 of 2</w:t>
      </w:r>
      <w:r>
        <w:t>)</w:t>
      </w:r>
    </w:p>
    <w:p w:rsidR="001639A3" w:rsidRDefault="001639A3">
      <w:pPr>
        <w:pStyle w:val="BodyText"/>
      </w:pPr>
    </w:p>
    <w:p w:rsidR="001639A3" w:rsidRDefault="001639A3">
      <w:pPr>
        <w:pStyle w:val="BodyText"/>
      </w:pPr>
      <w:r>
        <w:rPr>
          <w:b w:val="0"/>
        </w:rPr>
        <w:t>RETURN ADRESS:</w:t>
      </w:r>
      <w:r>
        <w:t xml:space="preserve">  (</w:t>
      </w:r>
      <w:r>
        <w:rPr>
          <w:i/>
        </w:rPr>
        <w:t>Complete Company and Contact name</w:t>
      </w:r>
      <w:r>
        <w:t>)</w:t>
      </w:r>
    </w:p>
    <w:p w:rsidR="001639A3" w:rsidRDefault="001639A3">
      <w:pPr>
        <w:pStyle w:val="BodyText"/>
      </w:pPr>
    </w:p>
    <w:p w:rsidR="001639A3" w:rsidRDefault="002A5C6F">
      <w:pPr>
        <w:pStyle w:val="BodyText"/>
        <w:rPr>
          <w:color w:val="FF0000"/>
        </w:rPr>
      </w:pPr>
      <w:r>
        <w:rPr>
          <w:color w:val="FF0000"/>
        </w:rPr>
        <w:t>M</w:t>
      </w:r>
      <w:r w:rsidR="001639A3">
        <w:rPr>
          <w:color w:val="FF0000"/>
        </w:rPr>
        <w:t>aterials to Meeting/Function/Exhibit space is based on the following scale:</w:t>
      </w:r>
    </w:p>
    <w:p w:rsidR="001639A3" w:rsidRDefault="001639A3">
      <w:pPr>
        <w:pStyle w:val="BodyText"/>
        <w:rPr>
          <w:color w:val="FF0000"/>
        </w:rPr>
      </w:pPr>
    </w:p>
    <w:p w:rsidR="00281D27" w:rsidRDefault="002A5C6F" w:rsidP="00281D27">
      <w:pPr>
        <w:pStyle w:val="BodyText"/>
        <w:ind w:left="2880"/>
        <w:jc w:val="left"/>
        <w:rPr>
          <w:color w:val="FF0000"/>
        </w:rPr>
      </w:pPr>
      <w:r>
        <w:rPr>
          <w:color w:val="FF0000"/>
        </w:rPr>
        <w:t>0</w:t>
      </w:r>
      <w:r w:rsidR="001639A3">
        <w:rPr>
          <w:color w:val="FF0000"/>
        </w:rPr>
        <w:t xml:space="preserve"> – 10 Boxes  …………</w:t>
      </w:r>
      <w:r w:rsidR="00281D27">
        <w:rPr>
          <w:color w:val="FF0000"/>
        </w:rPr>
        <w:t>…..</w:t>
      </w:r>
      <w:r w:rsidR="001639A3">
        <w:rPr>
          <w:color w:val="FF0000"/>
        </w:rPr>
        <w:t xml:space="preserve">  $  </w:t>
      </w:r>
      <w:r>
        <w:rPr>
          <w:color w:val="FF0000"/>
        </w:rPr>
        <w:t>0</w:t>
      </w:r>
      <w:r w:rsidR="00281D27">
        <w:rPr>
          <w:color w:val="FF0000"/>
        </w:rPr>
        <w:t>.00</w:t>
      </w:r>
      <w:r>
        <w:rPr>
          <w:color w:val="FF0000"/>
        </w:rPr>
        <w:t xml:space="preserve"> </w:t>
      </w:r>
      <w:r w:rsidR="00281D27">
        <w:rPr>
          <w:color w:val="FF0000"/>
        </w:rPr>
        <w:t>–</w:t>
      </w:r>
      <w:r>
        <w:rPr>
          <w:color w:val="FF0000"/>
        </w:rPr>
        <w:t xml:space="preserve"> complimentary</w:t>
      </w:r>
    </w:p>
    <w:p w:rsidR="001639A3" w:rsidRDefault="00281D27" w:rsidP="00281D27">
      <w:pPr>
        <w:pStyle w:val="BodyText"/>
        <w:ind w:left="2880"/>
        <w:jc w:val="left"/>
        <w:rPr>
          <w:color w:val="FF0000"/>
        </w:rPr>
      </w:pPr>
      <w:r>
        <w:rPr>
          <w:color w:val="FF0000"/>
        </w:rPr>
        <w:t>Additional boxes …………. $10.00/box</w:t>
      </w:r>
    </w:p>
    <w:p w:rsidR="001639A3" w:rsidRDefault="001639A3">
      <w:pPr>
        <w:pStyle w:val="BodyText"/>
        <w:rPr>
          <w:color w:val="FF0000"/>
        </w:rPr>
      </w:pPr>
    </w:p>
    <w:p w:rsidR="001639A3" w:rsidRDefault="001639A3">
      <w:pPr>
        <w:pStyle w:val="BodyText"/>
      </w:pPr>
    </w:p>
    <w:p w:rsidR="001639A3" w:rsidRDefault="001639A3">
      <w:pPr>
        <w:rPr>
          <w:rFonts w:ascii="Arial" w:hAnsi="Arial" w:cs="Arial"/>
        </w:rPr>
      </w:pPr>
      <w:r>
        <w:rPr>
          <w:rFonts w:ascii="Arial" w:hAnsi="Arial" w:cs="Arial"/>
        </w:rPr>
        <w:t xml:space="preserve">To follow up on package arrivals or shipments please contact the </w:t>
      </w:r>
      <w:proofErr w:type="spellStart"/>
      <w:r w:rsidR="00600F5D">
        <w:rPr>
          <w:rFonts w:ascii="Arial" w:hAnsi="Arial" w:cs="Arial"/>
        </w:rPr>
        <w:t>Heldrich</w:t>
      </w:r>
      <w:proofErr w:type="spellEnd"/>
      <w:r w:rsidR="00600F5D">
        <w:rPr>
          <w:rFonts w:ascii="Arial" w:hAnsi="Arial" w:cs="Arial"/>
        </w:rPr>
        <w:t xml:space="preserve"> Hotel</w:t>
      </w:r>
      <w:r>
        <w:rPr>
          <w:rFonts w:ascii="Arial" w:hAnsi="Arial" w:cs="Arial"/>
        </w:rPr>
        <w:t xml:space="preserve"> New Brunswick Shipping and Receiving Department at </w:t>
      </w:r>
      <w:r w:rsidR="00281D27">
        <w:rPr>
          <w:rFonts w:ascii="Arial" w:hAnsi="Arial" w:cs="Arial"/>
          <w:color w:val="FF0000"/>
        </w:rPr>
        <w:t>732</w:t>
      </w:r>
      <w:r w:rsidR="001809CC" w:rsidRPr="001809CC">
        <w:rPr>
          <w:rFonts w:ascii="Arial" w:hAnsi="Arial" w:cs="Arial"/>
          <w:color w:val="FF0000"/>
        </w:rPr>
        <w:t>-</w:t>
      </w:r>
      <w:r w:rsidR="00281D27">
        <w:rPr>
          <w:rFonts w:ascii="Arial" w:hAnsi="Arial" w:cs="Arial"/>
          <w:color w:val="FF0000"/>
        </w:rPr>
        <w:t xml:space="preserve">214-2259 (Tom </w:t>
      </w:r>
      <w:proofErr w:type="spellStart"/>
      <w:r w:rsidR="00281D27">
        <w:rPr>
          <w:rFonts w:ascii="Arial" w:hAnsi="Arial" w:cs="Arial"/>
          <w:color w:val="FF0000"/>
        </w:rPr>
        <w:t>Magarban</w:t>
      </w:r>
      <w:proofErr w:type="spellEnd"/>
      <w:r w:rsidR="00281D27">
        <w:rPr>
          <w:rFonts w:ascii="Arial" w:hAnsi="Arial" w:cs="Arial"/>
          <w:color w:val="FF0000"/>
        </w:rPr>
        <w:t>)</w:t>
      </w:r>
      <w:r>
        <w:rPr>
          <w:rFonts w:ascii="Arial" w:hAnsi="Arial" w:cs="Arial"/>
        </w:rPr>
        <w:t xml:space="preserve"> during regular business hours.</w:t>
      </w:r>
    </w:p>
    <w:p w:rsidR="001639A3" w:rsidRDefault="001639A3">
      <w:pPr>
        <w:rPr>
          <w:rFonts w:ascii="Arial" w:hAnsi="Arial" w:cs="Arial"/>
          <w:b/>
          <w:bCs/>
        </w:rPr>
      </w:pPr>
    </w:p>
    <w:p w:rsidR="00281D27" w:rsidRDefault="00281D27">
      <w:pPr>
        <w:rPr>
          <w:rFonts w:ascii="Arial" w:hAnsi="Arial" w:cs="Arial"/>
          <w:b/>
          <w:bCs/>
        </w:rPr>
      </w:pPr>
    </w:p>
    <w:p w:rsidR="001639A3" w:rsidRDefault="001639A3">
      <w:pPr>
        <w:rPr>
          <w:rFonts w:ascii="Arial" w:hAnsi="Arial" w:cs="Arial"/>
          <w:b/>
          <w:bCs/>
        </w:rPr>
      </w:pPr>
      <w:r>
        <w:rPr>
          <w:rFonts w:ascii="Arial" w:hAnsi="Arial" w:cs="Arial"/>
          <w:b/>
          <w:bCs/>
        </w:rPr>
        <w:t>Catering Policy</w:t>
      </w:r>
    </w:p>
    <w:p w:rsidR="001639A3" w:rsidRDefault="001639A3">
      <w:pPr>
        <w:rPr>
          <w:rFonts w:ascii="Arial" w:hAnsi="Arial" w:cs="Arial"/>
        </w:rPr>
      </w:pPr>
      <w:r>
        <w:rPr>
          <w:rFonts w:ascii="Arial" w:hAnsi="Arial" w:cs="Arial"/>
        </w:rPr>
        <w:t xml:space="preserve">All food and beverage arrangements must be made through the Hotel.  Only Hotel purchased food and beverage can be served on Hotel property.  </w:t>
      </w:r>
    </w:p>
    <w:p w:rsidR="001639A3" w:rsidRDefault="001639A3">
      <w:pPr>
        <w:rPr>
          <w:rFonts w:ascii="Arial" w:hAnsi="Arial" w:cs="Arial"/>
        </w:rPr>
      </w:pPr>
    </w:p>
    <w:p w:rsidR="00281D27" w:rsidRDefault="00281D27">
      <w:pPr>
        <w:rPr>
          <w:rFonts w:ascii="Arial" w:hAnsi="Arial" w:cs="Arial"/>
        </w:rPr>
      </w:pPr>
      <w:r>
        <w:rPr>
          <w:rFonts w:ascii="Arial" w:hAnsi="Arial" w:cs="Arial"/>
        </w:rPr>
        <w:br w:type="page"/>
      </w:r>
    </w:p>
    <w:p w:rsidR="00281D27" w:rsidRDefault="00281D27">
      <w:pPr>
        <w:rPr>
          <w:rFonts w:ascii="Arial" w:hAnsi="Arial" w:cs="Arial"/>
        </w:rPr>
      </w:pPr>
    </w:p>
    <w:p w:rsidR="001639A3" w:rsidRDefault="001639A3">
      <w:pPr>
        <w:rPr>
          <w:rFonts w:ascii="Arial" w:hAnsi="Arial" w:cs="Arial"/>
          <w:b/>
        </w:rPr>
      </w:pPr>
      <w:r>
        <w:rPr>
          <w:rFonts w:ascii="Arial" w:hAnsi="Arial" w:cs="Arial"/>
          <w:b/>
        </w:rPr>
        <w:t>Liability</w:t>
      </w:r>
    </w:p>
    <w:p w:rsidR="00940399" w:rsidRDefault="00940399">
      <w:pPr>
        <w:rPr>
          <w:rFonts w:ascii="Arial" w:hAnsi="Arial" w:cs="Arial"/>
          <w:b/>
        </w:rPr>
      </w:pPr>
    </w:p>
    <w:p w:rsidR="001639A3" w:rsidRPr="00940399" w:rsidRDefault="001639A3">
      <w:pPr>
        <w:pStyle w:val="BodyText3"/>
        <w:rPr>
          <w:rFonts w:ascii="Arial" w:hAnsi="Arial" w:cs="Arial"/>
          <w:bCs/>
          <w:sz w:val="20"/>
        </w:rPr>
      </w:pPr>
      <w:r w:rsidRPr="00940399">
        <w:rPr>
          <w:rFonts w:ascii="Arial" w:hAnsi="Arial" w:cs="Arial"/>
          <w:bCs/>
          <w:color w:val="000000"/>
          <w:sz w:val="20"/>
          <w:shd w:val="clear" w:color="auto" w:fill="FFFFFF"/>
        </w:rPr>
        <w:t>Workshop Host shall be fully responsible to pay for any and all damages to property owned by Hotel, its owners or managers which results from any act or omission of Workshop Host or any of Workshop Host‘s contractors, subcontractors, employees or agents.  Workshop Host agrees to defend, indemnify and hold harmless, Hotel, PIUG, and their owners, managers, officers or directors, agents, employees, subsidiaries and affiliates, from any damages or charges resulting from Workshop Host‘s use of the property.  Workshop Host's liability shall include all losses, costs, damages, or expenses arising from or out of or by reason of any accident or bodily injury or other occurrences to any person or persons, including the Workshop Host, its agents, employees, and business invitees which arise from or out of the Workshop Host's occupancy and use of the workshop premises, the Hotel or any part thereof.</w:t>
      </w:r>
    </w:p>
    <w:p w:rsidR="001639A3" w:rsidRPr="00940399" w:rsidRDefault="001639A3">
      <w:pPr>
        <w:pStyle w:val="BodyText3"/>
        <w:rPr>
          <w:rFonts w:ascii="Arial" w:hAnsi="Arial" w:cs="Arial"/>
          <w:sz w:val="20"/>
        </w:rPr>
      </w:pPr>
      <w:r w:rsidRPr="00940399">
        <w:rPr>
          <w:rFonts w:ascii="Arial" w:hAnsi="Arial" w:cs="Arial"/>
          <w:bCs/>
          <w:color w:val="000000"/>
          <w:sz w:val="20"/>
          <w:shd w:val="clear" w:color="auto" w:fill="FFFFFF"/>
        </w:rPr>
        <w:t xml:space="preserve">Workshop Host </w:t>
      </w:r>
      <w:r w:rsidRPr="00940399">
        <w:rPr>
          <w:rFonts w:ascii="Arial" w:hAnsi="Arial" w:cs="Arial"/>
          <w:sz w:val="20"/>
        </w:rPr>
        <w:t>assumes responsibility and agrees to indemnify and defend PIUG and the Hotel and their respective owners, management companies, employees and agents against any claims or expenses arising out of the use of the workshop premises at the Hotel.</w:t>
      </w:r>
    </w:p>
    <w:p w:rsidR="001639A3" w:rsidRPr="00940399" w:rsidRDefault="001639A3">
      <w:pPr>
        <w:tabs>
          <w:tab w:val="left" w:pos="-1080"/>
          <w:tab w:val="left" w:pos="-720"/>
          <w:tab w:val="left" w:pos="720"/>
          <w:tab w:val="left" w:pos="1440"/>
          <w:tab w:val="left" w:pos="1800"/>
          <w:tab w:val="left" w:pos="2250"/>
          <w:tab w:val="left" w:pos="2880"/>
          <w:tab w:val="left" w:pos="3600"/>
          <w:tab w:val="left" w:pos="3960"/>
          <w:tab w:val="left" w:pos="5130"/>
          <w:tab w:val="left" w:pos="5400"/>
          <w:tab w:val="left" w:pos="7200"/>
          <w:tab w:val="left" w:pos="7560"/>
          <w:tab w:val="left" w:pos="7920"/>
          <w:tab w:val="left" w:pos="8640"/>
          <w:tab w:val="left" w:pos="9360"/>
          <w:tab w:val="left" w:pos="10080"/>
          <w:tab w:val="left" w:pos="10800"/>
          <w:tab w:val="left" w:pos="11520"/>
        </w:tabs>
        <w:rPr>
          <w:rFonts w:ascii="Arial" w:hAnsi="Arial" w:cs="Arial"/>
          <w:i/>
        </w:rPr>
      </w:pPr>
    </w:p>
    <w:p w:rsidR="001639A3" w:rsidRPr="00940399" w:rsidRDefault="001639A3">
      <w:pPr>
        <w:pStyle w:val="BodyText3"/>
        <w:rPr>
          <w:rFonts w:ascii="Arial" w:hAnsi="Arial" w:cs="Arial"/>
          <w:sz w:val="20"/>
        </w:rPr>
      </w:pPr>
      <w:r w:rsidRPr="00940399">
        <w:rPr>
          <w:rFonts w:ascii="Arial" w:hAnsi="Arial" w:cs="Arial"/>
          <w:bCs/>
          <w:color w:val="000000"/>
          <w:sz w:val="20"/>
          <w:shd w:val="clear" w:color="auto" w:fill="FFFFFF"/>
        </w:rPr>
        <w:t>Workshop Host</w:t>
      </w:r>
      <w:r w:rsidRPr="00940399">
        <w:rPr>
          <w:rFonts w:ascii="Arial" w:hAnsi="Arial" w:cs="Arial"/>
          <w:sz w:val="20"/>
        </w:rPr>
        <w:t xml:space="preserve"> understands that neither PIUG nor the Hotel maintains insurance covering the </w:t>
      </w:r>
      <w:r w:rsidRPr="00940399">
        <w:rPr>
          <w:rFonts w:ascii="Arial" w:hAnsi="Arial" w:cs="Arial"/>
          <w:bCs/>
          <w:color w:val="000000"/>
          <w:sz w:val="20"/>
          <w:shd w:val="clear" w:color="auto" w:fill="FFFFFF"/>
        </w:rPr>
        <w:t>Workshop Host</w:t>
      </w:r>
      <w:r w:rsidRPr="00940399">
        <w:rPr>
          <w:rFonts w:ascii="Arial" w:hAnsi="Arial" w:cs="Arial"/>
          <w:sz w:val="20"/>
        </w:rPr>
        <w:t xml:space="preserve">’s property and the </w:t>
      </w:r>
      <w:r w:rsidRPr="00940399">
        <w:rPr>
          <w:rFonts w:ascii="Arial" w:hAnsi="Arial" w:cs="Arial"/>
          <w:bCs/>
          <w:color w:val="000000"/>
          <w:sz w:val="20"/>
          <w:shd w:val="clear" w:color="auto" w:fill="FFFFFF"/>
        </w:rPr>
        <w:t xml:space="preserve">Workshop Host </w:t>
      </w:r>
      <w:r w:rsidRPr="00940399">
        <w:rPr>
          <w:rFonts w:ascii="Arial" w:hAnsi="Arial" w:cs="Arial"/>
          <w:sz w:val="20"/>
        </w:rPr>
        <w:t>agrees to obtain such insurance policy or policies.</w:t>
      </w:r>
    </w:p>
    <w:p w:rsidR="001639A3" w:rsidRDefault="001639A3">
      <w:pPr>
        <w:rPr>
          <w:rFonts w:ascii="Arial" w:hAnsi="Arial" w:cs="Arial"/>
        </w:rPr>
      </w:pPr>
    </w:p>
    <w:p w:rsidR="001639A3" w:rsidRDefault="001639A3">
      <w:pPr>
        <w:autoSpaceDE w:val="0"/>
        <w:autoSpaceDN w:val="0"/>
        <w:adjustRightInd w:val="0"/>
        <w:rPr>
          <w:rFonts w:ascii="Arial" w:hAnsi="Arial" w:cs="Arial"/>
        </w:rPr>
      </w:pPr>
      <w:r>
        <w:rPr>
          <w:rFonts w:ascii="Arial" w:hAnsi="Arial" w:cs="Arial"/>
        </w:rPr>
        <w:t xml:space="preserve">PIUG shall not be liable for damage or loss to the </w:t>
      </w:r>
      <w:r>
        <w:rPr>
          <w:rFonts w:ascii="Arial" w:hAnsi="Arial" w:cs="Arial"/>
          <w:color w:val="000000"/>
          <w:shd w:val="clear" w:color="auto" w:fill="FFFFFF"/>
        </w:rPr>
        <w:t>Workshop Host</w:t>
      </w:r>
      <w:r>
        <w:rPr>
          <w:rFonts w:ascii="Arial" w:hAnsi="Arial" w:cs="Arial"/>
        </w:rPr>
        <w:t>’s properties through theft, fire,</w:t>
      </w:r>
      <w:r w:rsidR="00552768">
        <w:rPr>
          <w:rFonts w:ascii="Arial" w:hAnsi="Arial" w:cs="Arial"/>
        </w:rPr>
        <w:t xml:space="preserve"> </w:t>
      </w:r>
      <w:r>
        <w:rPr>
          <w:rFonts w:ascii="Arial" w:hAnsi="Arial" w:cs="Arial"/>
        </w:rPr>
        <w:t xml:space="preserve">accident or any destructive cause, whether the result of negligence or otherwise. </w:t>
      </w:r>
      <w:r>
        <w:rPr>
          <w:rFonts w:ascii="Arial" w:hAnsi="Arial" w:cs="Arial"/>
          <w:color w:val="000000"/>
          <w:shd w:val="clear" w:color="auto" w:fill="FFFFFF"/>
        </w:rPr>
        <w:t>Workshop Host</w:t>
      </w:r>
      <w:r>
        <w:rPr>
          <w:rFonts w:ascii="Arial" w:hAnsi="Arial" w:cs="Arial"/>
        </w:rPr>
        <w:t xml:space="preserve"> shall insure its own workshop materials. PIUG assumes no liability for any injury that may occur to visitors to the w</w:t>
      </w:r>
      <w:r>
        <w:rPr>
          <w:rFonts w:ascii="Arial" w:hAnsi="Arial" w:cs="Arial"/>
          <w:color w:val="000000"/>
          <w:shd w:val="clear" w:color="auto" w:fill="FFFFFF"/>
        </w:rPr>
        <w:t>orkshop</w:t>
      </w:r>
      <w:r>
        <w:rPr>
          <w:rFonts w:ascii="Arial" w:hAnsi="Arial" w:cs="Arial"/>
        </w:rPr>
        <w:t xml:space="preserve">, </w:t>
      </w:r>
      <w:r>
        <w:rPr>
          <w:rFonts w:ascii="Arial" w:hAnsi="Arial" w:cs="Arial"/>
          <w:color w:val="000000"/>
          <w:shd w:val="clear" w:color="auto" w:fill="FFFFFF"/>
        </w:rPr>
        <w:t>Workshop Host</w:t>
      </w:r>
      <w:r w:rsidR="00552768">
        <w:rPr>
          <w:rFonts w:ascii="Arial" w:hAnsi="Arial" w:cs="Arial"/>
        </w:rPr>
        <w:t xml:space="preserve"> or its </w:t>
      </w:r>
      <w:r>
        <w:rPr>
          <w:rFonts w:ascii="Arial" w:hAnsi="Arial" w:cs="Arial"/>
        </w:rPr>
        <w:t>agents and employees.</w:t>
      </w:r>
    </w:p>
    <w:p w:rsidR="001639A3" w:rsidRDefault="001639A3">
      <w:pPr>
        <w:rPr>
          <w:rFonts w:ascii="Arial" w:hAnsi="Arial" w:cs="Arial"/>
        </w:rPr>
      </w:pPr>
    </w:p>
    <w:p w:rsidR="001639A3" w:rsidRDefault="001639A3">
      <w:pPr>
        <w:rPr>
          <w:rFonts w:ascii="Arial" w:hAnsi="Arial" w:cs="Arial"/>
        </w:rPr>
      </w:pPr>
      <w:r>
        <w:rPr>
          <w:rFonts w:ascii="Arial" w:hAnsi="Arial" w:cs="Arial"/>
        </w:rPr>
        <w:t>Workshop Host is strictly prohibited from engaging in any activity or activities on the Hotel property or possessing or bringing any materials or items to the Hotel and the Hotel property which involve or contain, or constitute, directly or indirectly: (</w:t>
      </w:r>
      <w:proofErr w:type="spellStart"/>
      <w:r>
        <w:rPr>
          <w:rFonts w:ascii="Arial" w:hAnsi="Arial" w:cs="Arial"/>
        </w:rPr>
        <w:t>i</w:t>
      </w:r>
      <w:proofErr w:type="spellEnd"/>
      <w:r>
        <w:rPr>
          <w:rFonts w:ascii="Arial" w:hAnsi="Arial" w:cs="Arial"/>
        </w:rPr>
        <w:t>) any form or type of pyrotechnics, fireworks, flares, flames, or other flammable or explosive materials or items, or (ii) any Hazardous Substances.</w:t>
      </w:r>
    </w:p>
    <w:p w:rsidR="001639A3" w:rsidRDefault="001639A3">
      <w:pPr>
        <w:rPr>
          <w:rFonts w:ascii="Arial" w:hAnsi="Arial" w:cs="Arial"/>
        </w:rPr>
      </w:pPr>
    </w:p>
    <w:p w:rsidR="001639A3" w:rsidRDefault="001639A3">
      <w:pPr>
        <w:rPr>
          <w:rFonts w:ascii="Arial" w:hAnsi="Arial" w:cs="Arial"/>
        </w:rPr>
      </w:pPr>
      <w:r>
        <w:rPr>
          <w:rFonts w:ascii="Arial" w:hAnsi="Arial" w:cs="Arial"/>
          <w:color w:val="000000"/>
          <w:shd w:val="clear" w:color="auto" w:fill="FFFFFF"/>
        </w:rPr>
        <w:t>Workshop Host</w:t>
      </w:r>
      <w:r>
        <w:rPr>
          <w:rFonts w:ascii="Arial" w:hAnsi="Arial" w:cs="Arial"/>
        </w:rPr>
        <w:t xml:space="preserve"> is responsible for the security of its workshop room equipment.  Please plan appropriately.  PIUG assumes no responsibility for lost or stolen equipment or supplies.  </w:t>
      </w:r>
    </w:p>
    <w:p w:rsidR="001639A3" w:rsidRDefault="001639A3">
      <w:pPr>
        <w:rPr>
          <w:rFonts w:ascii="Arial" w:hAnsi="Arial" w:cs="Arial"/>
        </w:rPr>
      </w:pPr>
    </w:p>
    <w:p w:rsidR="003E4AEC" w:rsidRDefault="003E4AEC">
      <w:pPr>
        <w:rPr>
          <w:rFonts w:ascii="Arial" w:hAnsi="Arial" w:cs="Arial"/>
        </w:rPr>
      </w:pPr>
    </w:p>
    <w:p w:rsidR="003E4AEC" w:rsidRDefault="003E4AEC">
      <w:pPr>
        <w:rPr>
          <w:rFonts w:ascii="Arial" w:hAnsi="Arial" w:cs="Arial"/>
        </w:rPr>
      </w:pPr>
    </w:p>
    <w:p w:rsidR="001639A3" w:rsidRDefault="001639A3">
      <w:pPr>
        <w:rPr>
          <w:rFonts w:ascii="Arial" w:hAnsi="Arial" w:cs="Arial"/>
        </w:rPr>
      </w:pPr>
      <w:r>
        <w:rPr>
          <w:rFonts w:ascii="Arial" w:hAnsi="Arial" w:cs="Arial"/>
        </w:rPr>
        <w:t>Print Name/Title __________________________________________________________________</w:t>
      </w:r>
    </w:p>
    <w:p w:rsidR="001639A3" w:rsidRDefault="001639A3">
      <w:pPr>
        <w:rPr>
          <w:rFonts w:ascii="Arial" w:hAnsi="Arial" w:cs="Arial"/>
        </w:rPr>
      </w:pPr>
    </w:p>
    <w:p w:rsidR="003E4AEC" w:rsidRDefault="003E4AEC">
      <w:pPr>
        <w:rPr>
          <w:rFonts w:ascii="Arial" w:hAnsi="Arial" w:cs="Arial"/>
        </w:rPr>
      </w:pPr>
    </w:p>
    <w:p w:rsidR="003E4AEC" w:rsidRDefault="003E4AEC">
      <w:pPr>
        <w:rPr>
          <w:rFonts w:ascii="Arial" w:hAnsi="Arial" w:cs="Arial"/>
        </w:rPr>
      </w:pPr>
    </w:p>
    <w:p w:rsidR="001639A3" w:rsidRDefault="001639A3">
      <w:pPr>
        <w:rPr>
          <w:rFonts w:ascii="Arial" w:hAnsi="Arial" w:cs="Arial"/>
        </w:rPr>
      </w:pPr>
      <w:r>
        <w:rPr>
          <w:rFonts w:ascii="Arial" w:hAnsi="Arial" w:cs="Arial"/>
        </w:rPr>
        <w:t>Authorized Signature ______________________________________________________________</w:t>
      </w:r>
    </w:p>
    <w:p w:rsidR="001639A3" w:rsidRDefault="001639A3">
      <w:pPr>
        <w:rPr>
          <w:rFonts w:ascii="Arial" w:hAnsi="Arial" w:cs="Arial"/>
        </w:rPr>
      </w:pPr>
    </w:p>
    <w:p w:rsidR="001639A3" w:rsidRDefault="001639A3">
      <w:pPr>
        <w:rPr>
          <w:rFonts w:ascii="Arial" w:hAnsi="Arial" w:cs="Arial"/>
        </w:rPr>
      </w:pPr>
    </w:p>
    <w:sectPr w:rsidR="001639A3" w:rsidSect="0055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B30"/>
    <w:multiLevelType w:val="hybridMultilevel"/>
    <w:tmpl w:val="BBF2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61A3A"/>
    <w:multiLevelType w:val="hybridMultilevel"/>
    <w:tmpl w:val="D082A64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101F2D56"/>
    <w:multiLevelType w:val="hybridMultilevel"/>
    <w:tmpl w:val="D396C1DC"/>
    <w:lvl w:ilvl="0" w:tplc="4ECE984E">
      <w:start w:val="4"/>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F34DB0"/>
    <w:multiLevelType w:val="hybridMultilevel"/>
    <w:tmpl w:val="589E09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4D308D"/>
    <w:multiLevelType w:val="hybridMultilevel"/>
    <w:tmpl w:val="ACA82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B595A"/>
    <w:multiLevelType w:val="hybridMultilevel"/>
    <w:tmpl w:val="0F186BA4"/>
    <w:lvl w:ilvl="0" w:tplc="4ECE984E">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28B675B4"/>
    <w:multiLevelType w:val="hybridMultilevel"/>
    <w:tmpl w:val="7AA0B9D8"/>
    <w:lvl w:ilvl="0" w:tplc="4ECE984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9001360"/>
    <w:multiLevelType w:val="singleLevel"/>
    <w:tmpl w:val="FE62A32A"/>
    <w:lvl w:ilvl="0">
      <w:numFmt w:val="bullet"/>
      <w:lvlText w:val=""/>
      <w:lvlJc w:val="left"/>
      <w:pPr>
        <w:tabs>
          <w:tab w:val="num" w:pos="360"/>
        </w:tabs>
        <w:ind w:left="360" w:hanging="360"/>
      </w:pPr>
      <w:rPr>
        <w:rFonts w:ascii="Symbol" w:hAnsi="Symbol" w:hint="default"/>
        <w:b/>
        <w:sz w:val="22"/>
      </w:rPr>
    </w:lvl>
  </w:abstractNum>
  <w:abstractNum w:abstractNumId="8">
    <w:nsid w:val="386F4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D0273E"/>
    <w:multiLevelType w:val="singleLevel"/>
    <w:tmpl w:val="3C2E2CCC"/>
    <w:lvl w:ilvl="0">
      <w:numFmt w:val="bullet"/>
      <w:lvlText w:val=""/>
      <w:lvlJc w:val="left"/>
      <w:pPr>
        <w:tabs>
          <w:tab w:val="num" w:pos="360"/>
        </w:tabs>
        <w:ind w:left="360" w:hanging="360"/>
      </w:pPr>
      <w:rPr>
        <w:rFonts w:ascii="Symbol" w:hAnsi="Symbol" w:hint="default"/>
      </w:rPr>
    </w:lvl>
  </w:abstractNum>
  <w:abstractNum w:abstractNumId="10">
    <w:nsid w:val="439A345A"/>
    <w:multiLevelType w:val="hybridMultilevel"/>
    <w:tmpl w:val="3B0C9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BE74F6"/>
    <w:multiLevelType w:val="hybridMultilevel"/>
    <w:tmpl w:val="A802FDB8"/>
    <w:lvl w:ilvl="0" w:tplc="4ECE984E">
      <w:start w:val="4"/>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93477C1"/>
    <w:multiLevelType w:val="hybridMultilevel"/>
    <w:tmpl w:val="F07A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C0674"/>
    <w:multiLevelType w:val="hybridMultilevel"/>
    <w:tmpl w:val="76DAE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925D1E"/>
    <w:multiLevelType w:val="hybridMultilevel"/>
    <w:tmpl w:val="914EF716"/>
    <w:lvl w:ilvl="0" w:tplc="4ECE984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1DD389F"/>
    <w:multiLevelType w:val="hybridMultilevel"/>
    <w:tmpl w:val="D6E6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02415"/>
    <w:multiLevelType w:val="hybridMultilevel"/>
    <w:tmpl w:val="EA6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0"/>
  </w:num>
  <w:num w:numId="5">
    <w:abstractNumId w:val="3"/>
  </w:num>
  <w:num w:numId="6">
    <w:abstractNumId w:val="10"/>
  </w:num>
  <w:num w:numId="7">
    <w:abstractNumId w:val="14"/>
  </w:num>
  <w:num w:numId="8">
    <w:abstractNumId w:val="8"/>
  </w:num>
  <w:num w:numId="9">
    <w:abstractNumId w:val="2"/>
  </w:num>
  <w:num w:numId="10">
    <w:abstractNumId w:val="11"/>
  </w:num>
  <w:num w:numId="11">
    <w:abstractNumId w:val="4"/>
  </w:num>
  <w:num w:numId="12">
    <w:abstractNumId w:val="6"/>
  </w:num>
  <w:num w:numId="13">
    <w:abstractNumId w:val="5"/>
  </w:num>
  <w:num w:numId="14">
    <w:abstractNumId w:val="1"/>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92"/>
    <w:rsid w:val="00043635"/>
    <w:rsid w:val="00055A35"/>
    <w:rsid w:val="00057556"/>
    <w:rsid w:val="000951B7"/>
    <w:rsid w:val="000C5BA0"/>
    <w:rsid w:val="001639A3"/>
    <w:rsid w:val="001809CC"/>
    <w:rsid w:val="00250C66"/>
    <w:rsid w:val="00281D27"/>
    <w:rsid w:val="002A5C6F"/>
    <w:rsid w:val="002F2812"/>
    <w:rsid w:val="003E4AEC"/>
    <w:rsid w:val="00413738"/>
    <w:rsid w:val="00437ACA"/>
    <w:rsid w:val="00477ECD"/>
    <w:rsid w:val="004E219C"/>
    <w:rsid w:val="00525853"/>
    <w:rsid w:val="005301B8"/>
    <w:rsid w:val="0054326D"/>
    <w:rsid w:val="00552768"/>
    <w:rsid w:val="00580076"/>
    <w:rsid w:val="00600F5D"/>
    <w:rsid w:val="0061236F"/>
    <w:rsid w:val="00656311"/>
    <w:rsid w:val="00697FD1"/>
    <w:rsid w:val="00782496"/>
    <w:rsid w:val="007B7A16"/>
    <w:rsid w:val="007D76FE"/>
    <w:rsid w:val="00822436"/>
    <w:rsid w:val="00841661"/>
    <w:rsid w:val="008512AD"/>
    <w:rsid w:val="008874DB"/>
    <w:rsid w:val="00940399"/>
    <w:rsid w:val="00994278"/>
    <w:rsid w:val="00A311CF"/>
    <w:rsid w:val="00A52A16"/>
    <w:rsid w:val="00A5365A"/>
    <w:rsid w:val="00AE20E8"/>
    <w:rsid w:val="00B72832"/>
    <w:rsid w:val="00B8183E"/>
    <w:rsid w:val="00C20ECF"/>
    <w:rsid w:val="00C70314"/>
    <w:rsid w:val="00CE0589"/>
    <w:rsid w:val="00D52E73"/>
    <w:rsid w:val="00D90E92"/>
    <w:rsid w:val="00DC0E78"/>
    <w:rsid w:val="00DD465D"/>
    <w:rsid w:val="00DD6C05"/>
    <w:rsid w:val="00E233C2"/>
    <w:rsid w:val="00F26E50"/>
    <w:rsid w:val="00F7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u w:val="single"/>
    </w:rPr>
  </w:style>
  <w:style w:type="paragraph" w:styleId="Heading4">
    <w:name w:val="heading 4"/>
    <w:basedOn w:val="Normal"/>
    <w:next w:val="Normal"/>
    <w:qFormat/>
    <w:pPr>
      <w:keepNext/>
      <w:outlineLvl w:val="3"/>
    </w:pPr>
    <w:rPr>
      <w:rFonts w:ascii="Arial" w:hAnsi="Arial" w:cs="Arial"/>
      <w:bCs/>
      <w:u w:val="single"/>
    </w:rPr>
  </w:style>
  <w:style w:type="paragraph" w:styleId="Heading5">
    <w:name w:val="heading 5"/>
    <w:basedOn w:val="Normal"/>
    <w:next w:val="Normal"/>
    <w:qFormat/>
    <w:pPr>
      <w:keepNext/>
      <w:outlineLvl w:val="4"/>
    </w:pPr>
    <w:rPr>
      <w:rFonts w:ascii="Arial" w:hAnsi="Arial" w:cs="Arial"/>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center"/>
    </w:pPr>
    <w:rPr>
      <w:rFonts w:ascii="Arial" w:hAnsi="Arial" w:cs="Arial"/>
      <w:b/>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7D7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u w:val="single"/>
    </w:rPr>
  </w:style>
  <w:style w:type="paragraph" w:styleId="Heading4">
    <w:name w:val="heading 4"/>
    <w:basedOn w:val="Normal"/>
    <w:next w:val="Normal"/>
    <w:qFormat/>
    <w:pPr>
      <w:keepNext/>
      <w:outlineLvl w:val="3"/>
    </w:pPr>
    <w:rPr>
      <w:rFonts w:ascii="Arial" w:hAnsi="Arial" w:cs="Arial"/>
      <w:bCs/>
      <w:u w:val="single"/>
    </w:rPr>
  </w:style>
  <w:style w:type="paragraph" w:styleId="Heading5">
    <w:name w:val="heading 5"/>
    <w:basedOn w:val="Normal"/>
    <w:next w:val="Normal"/>
    <w:qFormat/>
    <w:pPr>
      <w:keepNext/>
      <w:outlineLvl w:val="4"/>
    </w:pPr>
    <w:rPr>
      <w:rFonts w:ascii="Arial" w:hAnsi="Arial" w:cs="Arial"/>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center"/>
    </w:pPr>
    <w:rPr>
      <w:rFonts w:ascii="Arial" w:hAnsi="Arial" w:cs="Arial"/>
      <w:b/>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7D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allagher@theheldri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D7F1C7A-AB84-4811-80BD-975B3FB7014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INTERTOTO CONGRESS ’97</vt:lpstr>
    </vt:vector>
  </TitlesOfParts>
  <Company>ELIOT WEINMAN-SPG</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INTERTOTO CONGRESS ’97</dc:title>
  <dc:creator>PAT HAYNES</dc:creator>
  <cp:lastModifiedBy>LabUser</cp:lastModifiedBy>
  <cp:revision>2</cp:revision>
  <cp:lastPrinted>2011-07-27T16:04:00Z</cp:lastPrinted>
  <dcterms:created xsi:type="dcterms:W3CDTF">2012-08-23T20:54:00Z</dcterms:created>
  <dcterms:modified xsi:type="dcterms:W3CDTF">2012-08-23T20:54:00Z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-5095908</vt:i4>
  </property>
  <property fmtid="{D5CDD505-2E9C-101B-9397-08002B2CF9AE}" pid="4" name="_EmailSubject">
    <vt:lpwstr>PIUG NE - Workshops</vt:lpwstr>
  </property>
  <property fmtid="{D5CDD505-2E9C-101B-9397-08002B2CF9AE}" pid="5" name="_AuthorEmail">
    <vt:lpwstr>shelley.pavlek@bms.com</vt:lpwstr>
  </property>
  <property fmtid="{D5CDD505-2E9C-101B-9397-08002B2CF9AE}" pid="6" name="_AuthorEmailDisplayName">
    <vt:lpwstr>Pavlek, Shelley</vt:lpwstr>
  </property>
  <property fmtid="{D5CDD505-2E9C-101B-9397-08002B2CF9AE}" pid="7" name="_ReviewingToolsShownOnce">
    <vt:lpwstr/>
  </property>
</Properties>
</file>